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C202" w14:textId="77777777" w:rsidR="003D00D0" w:rsidRDefault="003D00D0" w:rsidP="00926AC0">
      <w:pPr>
        <w:pStyle w:val="NormalWeb"/>
        <w:shd w:val="clear" w:color="auto" w:fill="FFFFFF"/>
        <w:spacing w:before="0" w:beforeAutospacing="0" w:after="0" w:afterAutospacing="0" w:line="253" w:lineRule="atLeast"/>
        <w:jc w:val="both"/>
        <w:rPr>
          <w:rFonts w:ascii="Arial" w:hAnsi="Arial" w:cs="Arial"/>
          <w:b/>
          <w:bCs/>
          <w:color w:val="4472C4"/>
          <w:sz w:val="22"/>
          <w:szCs w:val="22"/>
          <w:bdr w:val="none" w:sz="0" w:space="0" w:color="auto" w:frame="1"/>
          <w:lang w:val="en-US"/>
        </w:rPr>
      </w:pPr>
    </w:p>
    <w:p w14:paraId="723BBA24" w14:textId="123C8B6C" w:rsidR="00DB5640" w:rsidRDefault="00A70EA4" w:rsidP="00A70EA4">
      <w:pPr>
        <w:pStyle w:val="NormalWeb"/>
        <w:shd w:val="clear" w:color="auto" w:fill="FFFFFF"/>
        <w:spacing w:before="0" w:beforeAutospacing="0" w:after="0" w:afterAutospacing="0" w:line="253" w:lineRule="atLeast"/>
        <w:ind w:left="720" w:firstLine="720"/>
        <w:jc w:val="both"/>
        <w:rPr>
          <w:rFonts w:ascii="Arial" w:hAnsi="Arial" w:cs="Arial"/>
          <w:b/>
          <w:bCs/>
          <w:color w:val="4472C4"/>
          <w:sz w:val="22"/>
          <w:szCs w:val="22"/>
          <w:bdr w:val="none" w:sz="0" w:space="0" w:color="auto" w:frame="1"/>
          <w:lang w:val="en-US"/>
        </w:rPr>
      </w:pPr>
      <w:r w:rsidRPr="00A70EA4">
        <w:rPr>
          <w:rFonts w:ascii="Arial" w:hAnsi="Arial" w:cs="Arial"/>
          <w:b/>
          <w:bCs/>
          <w:noProof/>
          <w:color w:val="4472C4"/>
          <w:sz w:val="22"/>
          <w:szCs w:val="22"/>
          <w:bdr w:val="none" w:sz="0" w:space="0" w:color="auto" w:frame="1"/>
          <w:lang w:val="en-US"/>
        </w:rPr>
        <w:drawing>
          <wp:inline distT="0" distB="0" distL="0" distR="0" wp14:anchorId="37BD57D2" wp14:editId="75DEE5DB">
            <wp:extent cx="3200847" cy="1333686"/>
            <wp:effectExtent l="0" t="0" r="0" b="0"/>
            <wp:docPr id="51871098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710985" name="Picture 1" descr="A blue and white logo&#10;&#10;Description automatically generated"/>
                    <pic:cNvPicPr/>
                  </pic:nvPicPr>
                  <pic:blipFill>
                    <a:blip r:embed="rId7"/>
                    <a:stretch>
                      <a:fillRect/>
                    </a:stretch>
                  </pic:blipFill>
                  <pic:spPr>
                    <a:xfrm>
                      <a:off x="0" y="0"/>
                      <a:ext cx="3200847" cy="1333686"/>
                    </a:xfrm>
                    <a:prstGeom prst="rect">
                      <a:avLst/>
                    </a:prstGeom>
                  </pic:spPr>
                </pic:pic>
              </a:graphicData>
            </a:graphic>
          </wp:inline>
        </w:drawing>
      </w:r>
    </w:p>
    <w:p w14:paraId="368BE9EA" w14:textId="77777777" w:rsidR="00DB5640" w:rsidRDefault="00DB5640" w:rsidP="00926AC0">
      <w:pPr>
        <w:pStyle w:val="NormalWeb"/>
        <w:shd w:val="clear" w:color="auto" w:fill="FFFFFF"/>
        <w:spacing w:before="0" w:beforeAutospacing="0" w:after="0" w:afterAutospacing="0" w:line="253" w:lineRule="atLeast"/>
        <w:jc w:val="both"/>
        <w:rPr>
          <w:rFonts w:ascii="Arial" w:hAnsi="Arial" w:cs="Arial"/>
          <w:b/>
          <w:bCs/>
          <w:color w:val="4472C4"/>
          <w:sz w:val="22"/>
          <w:szCs w:val="22"/>
          <w:bdr w:val="none" w:sz="0" w:space="0" w:color="auto" w:frame="1"/>
          <w:lang w:val="en-US"/>
        </w:rPr>
      </w:pPr>
    </w:p>
    <w:p w14:paraId="69638303" w14:textId="59DACFAB" w:rsidR="00F81A62" w:rsidRPr="005A674B" w:rsidRDefault="00F81A62" w:rsidP="00926AC0">
      <w:pPr>
        <w:pStyle w:val="NormalWeb"/>
        <w:shd w:val="clear" w:color="auto" w:fill="FFFFFF"/>
        <w:spacing w:before="0" w:beforeAutospacing="0" w:after="0" w:afterAutospacing="0" w:line="253" w:lineRule="atLeast"/>
        <w:jc w:val="both"/>
        <w:rPr>
          <w:rFonts w:ascii="Arial" w:hAnsi="Arial" w:cs="Arial"/>
          <w:b/>
          <w:bCs/>
          <w:color w:val="4472C4"/>
          <w:sz w:val="28"/>
          <w:szCs w:val="28"/>
          <w:bdr w:val="none" w:sz="0" w:space="0" w:color="auto" w:frame="1"/>
          <w:lang w:val="en-US"/>
        </w:rPr>
      </w:pPr>
      <w:r w:rsidRPr="005A674B">
        <w:rPr>
          <w:rFonts w:ascii="Arial" w:hAnsi="Arial" w:cs="Arial"/>
          <w:b/>
          <w:bCs/>
          <w:color w:val="4472C4"/>
          <w:sz w:val="28"/>
          <w:szCs w:val="28"/>
          <w:bdr w:val="none" w:sz="0" w:space="0" w:color="auto" w:frame="1"/>
          <w:lang w:val="en-US"/>
        </w:rPr>
        <w:t>Visit of Debbie Weekes Bernard</w:t>
      </w:r>
      <w:r w:rsidR="00C62ABB">
        <w:rPr>
          <w:rFonts w:ascii="Arial" w:hAnsi="Arial" w:cs="Arial"/>
          <w:b/>
          <w:bCs/>
          <w:color w:val="4472C4"/>
          <w:sz w:val="28"/>
          <w:szCs w:val="28"/>
          <w:bdr w:val="none" w:sz="0" w:space="0" w:color="auto" w:frame="1"/>
          <w:lang w:val="en-US"/>
        </w:rPr>
        <w:t>, Deputy Mayor of London</w:t>
      </w:r>
      <w:r w:rsidRPr="005A674B">
        <w:rPr>
          <w:rFonts w:ascii="Arial" w:hAnsi="Arial" w:cs="Arial"/>
          <w:b/>
          <w:bCs/>
          <w:color w:val="4472C4"/>
          <w:sz w:val="28"/>
          <w:szCs w:val="28"/>
          <w:bdr w:val="none" w:sz="0" w:space="0" w:color="auto" w:frame="1"/>
          <w:lang w:val="en-US"/>
        </w:rPr>
        <w:t xml:space="preserve"> – Citizens Advice</w:t>
      </w:r>
      <w:r w:rsidR="005A674B" w:rsidRPr="005A674B">
        <w:rPr>
          <w:rFonts w:ascii="Arial" w:hAnsi="Arial" w:cs="Arial"/>
          <w:b/>
          <w:bCs/>
          <w:color w:val="4472C4"/>
          <w:sz w:val="28"/>
          <w:szCs w:val="28"/>
          <w:bdr w:val="none" w:sz="0" w:space="0" w:color="auto" w:frame="1"/>
          <w:lang w:val="en-US"/>
        </w:rPr>
        <w:t xml:space="preserve"> Brent</w:t>
      </w:r>
      <w:r w:rsidRPr="005A674B">
        <w:rPr>
          <w:rFonts w:ascii="Arial" w:hAnsi="Arial" w:cs="Arial"/>
          <w:b/>
          <w:bCs/>
          <w:color w:val="4472C4"/>
          <w:sz w:val="28"/>
          <w:szCs w:val="28"/>
          <w:bdr w:val="none" w:sz="0" w:space="0" w:color="auto" w:frame="1"/>
          <w:lang w:val="en-US"/>
        </w:rPr>
        <w:t xml:space="preserve"> and Cost of Living Advice Project</w:t>
      </w:r>
      <w:r w:rsidR="005A674B" w:rsidRPr="005A674B">
        <w:rPr>
          <w:rFonts w:ascii="Arial" w:hAnsi="Arial" w:cs="Arial"/>
          <w:b/>
          <w:bCs/>
          <w:color w:val="4472C4"/>
          <w:sz w:val="28"/>
          <w:szCs w:val="28"/>
          <w:bdr w:val="none" w:sz="0" w:space="0" w:color="auto" w:frame="1"/>
          <w:lang w:val="en-US"/>
        </w:rPr>
        <w:t>.</w:t>
      </w:r>
    </w:p>
    <w:p w14:paraId="606A41FD" w14:textId="77777777" w:rsidR="00F81A62" w:rsidRDefault="00F81A62" w:rsidP="00926AC0">
      <w:pPr>
        <w:pStyle w:val="NormalWeb"/>
        <w:shd w:val="clear" w:color="auto" w:fill="FFFFFF"/>
        <w:spacing w:before="0" w:beforeAutospacing="0" w:after="0" w:afterAutospacing="0" w:line="253" w:lineRule="atLeast"/>
        <w:jc w:val="both"/>
        <w:rPr>
          <w:rFonts w:ascii="Arial" w:hAnsi="Arial" w:cs="Arial"/>
          <w:b/>
          <w:bCs/>
          <w:color w:val="4472C4"/>
          <w:sz w:val="22"/>
          <w:szCs w:val="22"/>
          <w:bdr w:val="none" w:sz="0" w:space="0" w:color="auto" w:frame="1"/>
          <w:lang w:val="en-US"/>
        </w:rPr>
      </w:pPr>
    </w:p>
    <w:p w14:paraId="1E74A095" w14:textId="41726939" w:rsidR="003D00D0" w:rsidRDefault="00F81A62" w:rsidP="00926AC0">
      <w:pPr>
        <w:pStyle w:val="NormalWeb"/>
        <w:shd w:val="clear" w:color="auto" w:fill="FFFFFF"/>
        <w:spacing w:before="0" w:beforeAutospacing="0" w:after="0" w:afterAutospacing="0" w:line="253" w:lineRule="atLeast"/>
        <w:jc w:val="both"/>
        <w:rPr>
          <w:rFonts w:ascii="Arial" w:hAnsi="Arial" w:cs="Arial"/>
          <w:b/>
          <w:bCs/>
          <w:color w:val="4472C4"/>
          <w:sz w:val="22"/>
          <w:szCs w:val="22"/>
          <w:bdr w:val="none" w:sz="0" w:space="0" w:color="auto" w:frame="1"/>
          <w:lang w:val="en-US"/>
        </w:rPr>
      </w:pPr>
      <w:r>
        <w:rPr>
          <w:rFonts w:ascii="Arial" w:hAnsi="Arial" w:cs="Arial"/>
          <w:b/>
          <w:bCs/>
          <w:color w:val="4472C4"/>
          <w:sz w:val="22"/>
          <w:szCs w:val="22"/>
          <w:bdr w:val="none" w:sz="0" w:space="0" w:color="auto" w:frame="1"/>
          <w:lang w:val="en-US"/>
        </w:rPr>
        <w:t>Background</w:t>
      </w:r>
    </w:p>
    <w:p w14:paraId="08BA0D62" w14:textId="636B869F" w:rsidR="009C503C" w:rsidRDefault="003D00D0" w:rsidP="00DB5640">
      <w:pPr>
        <w:pStyle w:val="NormalWeb"/>
        <w:shd w:val="clear" w:color="auto" w:fill="FFFFFF"/>
        <w:spacing w:after="0" w:line="253" w:lineRule="atLeast"/>
        <w:jc w:val="both"/>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 xml:space="preserve">As we prepare for winter cost of living pressures, </w:t>
      </w:r>
      <w:r w:rsidR="00125A20">
        <w:rPr>
          <w:rFonts w:ascii="Arial" w:hAnsi="Arial" w:cs="Arial"/>
          <w:sz w:val="22"/>
          <w:szCs w:val="22"/>
          <w:bdr w:val="none" w:sz="0" w:space="0" w:color="auto" w:frame="1"/>
          <w:lang w:val="en-US"/>
        </w:rPr>
        <w:t>London Citizens Advice and London Legal Support Trust</w:t>
      </w:r>
      <w:r w:rsidR="00DB5640">
        <w:rPr>
          <w:rFonts w:ascii="Arial" w:hAnsi="Arial" w:cs="Arial"/>
          <w:sz w:val="22"/>
          <w:szCs w:val="22"/>
          <w:bdr w:val="none" w:sz="0" w:space="0" w:color="auto" w:frame="1"/>
          <w:lang w:val="en-US"/>
        </w:rPr>
        <w:t xml:space="preserve"> </w:t>
      </w:r>
      <w:r w:rsidR="00C96A2C">
        <w:rPr>
          <w:rFonts w:ascii="Arial" w:hAnsi="Arial" w:cs="Arial"/>
          <w:sz w:val="22"/>
          <w:szCs w:val="22"/>
          <w:bdr w:val="none" w:sz="0" w:space="0" w:color="auto" w:frame="1"/>
          <w:lang w:val="en-US"/>
        </w:rPr>
        <w:t xml:space="preserve">(LLST) </w:t>
      </w:r>
      <w:r w:rsidR="00DB5640">
        <w:rPr>
          <w:rFonts w:ascii="Arial" w:hAnsi="Arial" w:cs="Arial"/>
          <w:sz w:val="22"/>
          <w:szCs w:val="22"/>
          <w:bdr w:val="none" w:sz="0" w:space="0" w:color="auto" w:frame="1"/>
          <w:lang w:val="en-US"/>
        </w:rPr>
        <w:t>welcome the GLA announcement that the Cost of Living Advice Partnership funding has been extended for a year and increased</w:t>
      </w:r>
      <w:r w:rsidR="00C52B33">
        <w:rPr>
          <w:rFonts w:ascii="Arial" w:hAnsi="Arial" w:cs="Arial"/>
          <w:sz w:val="22"/>
          <w:szCs w:val="22"/>
          <w:bdr w:val="none" w:sz="0" w:space="0" w:color="auto" w:frame="1"/>
          <w:lang w:val="en-US"/>
        </w:rPr>
        <w:t xml:space="preserve">, this a huge boost </w:t>
      </w:r>
      <w:r w:rsidR="001B48E6">
        <w:rPr>
          <w:rFonts w:ascii="Arial" w:hAnsi="Arial" w:cs="Arial"/>
          <w:sz w:val="22"/>
          <w:szCs w:val="22"/>
          <w:bdr w:val="none" w:sz="0" w:space="0" w:color="auto" w:frame="1"/>
          <w:lang w:val="en-US"/>
        </w:rPr>
        <w:t xml:space="preserve">for advice </w:t>
      </w:r>
      <w:r w:rsidR="00C52B33">
        <w:rPr>
          <w:rFonts w:ascii="Arial" w:hAnsi="Arial" w:cs="Arial"/>
          <w:sz w:val="22"/>
          <w:szCs w:val="22"/>
          <w:bdr w:val="none" w:sz="0" w:space="0" w:color="auto" w:frame="1"/>
          <w:lang w:val="en-US"/>
        </w:rPr>
        <w:t>agencies like Citizens Advice Brent that are struggling to cope with demand.</w:t>
      </w:r>
      <w:r w:rsidR="00DB5640">
        <w:rPr>
          <w:rFonts w:ascii="Arial" w:hAnsi="Arial" w:cs="Arial"/>
          <w:sz w:val="22"/>
          <w:szCs w:val="22"/>
          <w:bdr w:val="none" w:sz="0" w:space="0" w:color="auto" w:frame="1"/>
          <w:lang w:val="en-US"/>
        </w:rPr>
        <w:t xml:space="preserve"> </w:t>
      </w:r>
    </w:p>
    <w:p w14:paraId="14A6AE05" w14:textId="2500989D" w:rsidR="009C503C" w:rsidRDefault="001B48E6" w:rsidP="00DB5640">
      <w:pPr>
        <w:pStyle w:val="NormalWeb"/>
        <w:shd w:val="clear" w:color="auto" w:fill="FFFFFF"/>
        <w:spacing w:after="0" w:line="253" w:lineRule="atLeast"/>
        <w:jc w:val="both"/>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 xml:space="preserve">Supported by GLA, </w:t>
      </w:r>
      <w:r w:rsidR="00296249">
        <w:rPr>
          <w:rFonts w:ascii="Arial" w:hAnsi="Arial" w:cs="Arial"/>
          <w:sz w:val="22"/>
          <w:szCs w:val="22"/>
          <w:bdr w:val="none" w:sz="0" w:space="0" w:color="auto" w:frame="1"/>
          <w:lang w:val="en-US"/>
        </w:rPr>
        <w:t xml:space="preserve">through this project </w:t>
      </w:r>
      <w:r>
        <w:rPr>
          <w:rFonts w:ascii="Arial" w:hAnsi="Arial" w:cs="Arial"/>
          <w:sz w:val="22"/>
          <w:szCs w:val="22"/>
          <w:bdr w:val="none" w:sz="0" w:space="0" w:color="auto" w:frame="1"/>
          <w:lang w:val="en-US"/>
        </w:rPr>
        <w:t>the</w:t>
      </w:r>
      <w:r w:rsidR="00A70EA4" w:rsidRPr="00A70EA4">
        <w:rPr>
          <w:rFonts w:ascii="Arial" w:hAnsi="Arial" w:cs="Arial"/>
          <w:sz w:val="22"/>
          <w:szCs w:val="22"/>
          <w:bdr w:val="none" w:sz="0" w:space="0" w:color="auto" w:frame="1"/>
          <w:lang w:val="en-US"/>
        </w:rPr>
        <w:t xml:space="preserve"> London</w:t>
      </w:r>
      <w:r w:rsidR="00A70EA4">
        <w:rPr>
          <w:rFonts w:ascii="Arial" w:hAnsi="Arial" w:cs="Arial"/>
          <w:sz w:val="22"/>
          <w:szCs w:val="22"/>
          <w:bdr w:val="none" w:sz="0" w:space="0" w:color="auto" w:frame="1"/>
          <w:lang w:val="en-US"/>
        </w:rPr>
        <w:t xml:space="preserve"> </w:t>
      </w:r>
      <w:r w:rsidR="00A70EA4" w:rsidRPr="00A70EA4">
        <w:rPr>
          <w:rFonts w:ascii="Arial" w:hAnsi="Arial" w:cs="Arial"/>
          <w:sz w:val="22"/>
          <w:szCs w:val="22"/>
          <w:bdr w:val="none" w:sz="0" w:space="0" w:color="auto" w:frame="1"/>
          <w:lang w:val="en-US"/>
        </w:rPr>
        <w:t>Citizens Advice network work</w:t>
      </w:r>
      <w:r w:rsidR="00412F8E">
        <w:rPr>
          <w:rFonts w:ascii="Arial" w:hAnsi="Arial" w:cs="Arial"/>
          <w:sz w:val="22"/>
          <w:szCs w:val="22"/>
          <w:bdr w:val="none" w:sz="0" w:space="0" w:color="auto" w:frame="1"/>
          <w:lang w:val="en-US"/>
        </w:rPr>
        <w:t>s</w:t>
      </w:r>
      <w:r w:rsidR="00A70EA4" w:rsidRPr="00A70EA4">
        <w:rPr>
          <w:rFonts w:ascii="Arial" w:hAnsi="Arial" w:cs="Arial"/>
          <w:sz w:val="22"/>
          <w:szCs w:val="22"/>
          <w:bdr w:val="none" w:sz="0" w:space="0" w:color="auto" w:frame="1"/>
          <w:lang w:val="en-US"/>
        </w:rPr>
        <w:t xml:space="preserve"> alongside the network of London Legal Support Trust </w:t>
      </w:r>
      <w:proofErr w:type="spellStart"/>
      <w:r w:rsidR="00A70EA4" w:rsidRPr="00A70EA4">
        <w:rPr>
          <w:rFonts w:ascii="Arial" w:hAnsi="Arial" w:cs="Arial"/>
          <w:sz w:val="22"/>
          <w:szCs w:val="22"/>
          <w:bdr w:val="none" w:sz="0" w:space="0" w:color="auto" w:frame="1"/>
          <w:lang w:val="en-US"/>
        </w:rPr>
        <w:t>Centres</w:t>
      </w:r>
      <w:proofErr w:type="spellEnd"/>
      <w:r w:rsidR="00A70EA4" w:rsidRPr="00A70EA4">
        <w:rPr>
          <w:rFonts w:ascii="Arial" w:hAnsi="Arial" w:cs="Arial"/>
          <w:sz w:val="22"/>
          <w:szCs w:val="22"/>
          <w:bdr w:val="none" w:sz="0" w:space="0" w:color="auto" w:frame="1"/>
          <w:lang w:val="en-US"/>
        </w:rPr>
        <w:t xml:space="preserve"> of</w:t>
      </w:r>
      <w:r w:rsidR="00A70EA4">
        <w:rPr>
          <w:rFonts w:ascii="Arial" w:hAnsi="Arial" w:cs="Arial"/>
          <w:sz w:val="22"/>
          <w:szCs w:val="22"/>
          <w:bdr w:val="none" w:sz="0" w:space="0" w:color="auto" w:frame="1"/>
          <w:lang w:val="en-US"/>
        </w:rPr>
        <w:t xml:space="preserve"> </w:t>
      </w:r>
      <w:r w:rsidR="00A70EA4" w:rsidRPr="00A70EA4">
        <w:rPr>
          <w:rFonts w:ascii="Arial" w:hAnsi="Arial" w:cs="Arial"/>
          <w:sz w:val="22"/>
          <w:szCs w:val="22"/>
          <w:bdr w:val="none" w:sz="0" w:space="0" w:color="auto" w:frame="1"/>
          <w:lang w:val="en-US"/>
        </w:rPr>
        <w:t>Excellence</w:t>
      </w:r>
      <w:r w:rsidR="00A70EA4">
        <w:rPr>
          <w:rFonts w:ascii="Arial" w:hAnsi="Arial" w:cs="Arial"/>
          <w:sz w:val="22"/>
          <w:szCs w:val="22"/>
          <w:bdr w:val="none" w:sz="0" w:space="0" w:color="auto" w:frame="1"/>
          <w:lang w:val="en-US"/>
        </w:rPr>
        <w:t xml:space="preserve"> including London Law </w:t>
      </w:r>
      <w:proofErr w:type="spellStart"/>
      <w:r w:rsidR="00A70EA4">
        <w:rPr>
          <w:rFonts w:ascii="Arial" w:hAnsi="Arial" w:cs="Arial"/>
          <w:sz w:val="22"/>
          <w:szCs w:val="22"/>
          <w:bdr w:val="none" w:sz="0" w:space="0" w:color="auto" w:frame="1"/>
          <w:lang w:val="en-US"/>
        </w:rPr>
        <w:t>Centres</w:t>
      </w:r>
      <w:proofErr w:type="spellEnd"/>
      <w:r w:rsidR="00B828EC">
        <w:rPr>
          <w:rFonts w:ascii="Arial" w:hAnsi="Arial" w:cs="Arial"/>
          <w:sz w:val="22"/>
          <w:szCs w:val="22"/>
          <w:bdr w:val="none" w:sz="0" w:space="0" w:color="auto" w:frame="1"/>
          <w:lang w:val="en-US"/>
        </w:rPr>
        <w:t xml:space="preserve"> </w:t>
      </w:r>
      <w:r w:rsidR="00A70EA4" w:rsidRPr="00A70EA4">
        <w:rPr>
          <w:rFonts w:ascii="Arial" w:hAnsi="Arial" w:cs="Arial"/>
          <w:sz w:val="22"/>
          <w:szCs w:val="22"/>
          <w:bdr w:val="none" w:sz="0" w:space="0" w:color="auto" w:frame="1"/>
          <w:lang w:val="en-US"/>
        </w:rPr>
        <w:t>to enhance advice services in London.</w:t>
      </w:r>
      <w:r w:rsidR="00A70EA4">
        <w:rPr>
          <w:rFonts w:ascii="Arial" w:hAnsi="Arial" w:cs="Arial"/>
          <w:sz w:val="22"/>
          <w:szCs w:val="22"/>
          <w:bdr w:val="none" w:sz="0" w:space="0" w:color="auto" w:frame="1"/>
          <w:lang w:val="en-US"/>
        </w:rPr>
        <w:t xml:space="preserve"> T</w:t>
      </w:r>
      <w:r w:rsidR="00A70EA4" w:rsidRPr="00A70EA4">
        <w:rPr>
          <w:rFonts w:ascii="Arial" w:hAnsi="Arial" w:cs="Arial"/>
          <w:sz w:val="22"/>
          <w:szCs w:val="22"/>
          <w:bdr w:val="none" w:sz="0" w:space="0" w:color="auto" w:frame="1"/>
          <w:lang w:val="en-US"/>
        </w:rPr>
        <w:t>his project deploy the</w:t>
      </w:r>
      <w:r w:rsidR="00A70EA4">
        <w:rPr>
          <w:rFonts w:ascii="Arial" w:hAnsi="Arial" w:cs="Arial"/>
          <w:sz w:val="22"/>
          <w:szCs w:val="22"/>
          <w:bdr w:val="none" w:sz="0" w:space="0" w:color="auto" w:frame="1"/>
          <w:lang w:val="en-US"/>
        </w:rPr>
        <w:t xml:space="preserve"> </w:t>
      </w:r>
      <w:r w:rsidR="00A70EA4" w:rsidRPr="00A70EA4">
        <w:rPr>
          <w:rFonts w:ascii="Arial" w:hAnsi="Arial" w:cs="Arial"/>
          <w:sz w:val="22"/>
          <w:szCs w:val="22"/>
          <w:bdr w:val="none" w:sz="0" w:space="0" w:color="auto" w:frame="1"/>
          <w:lang w:val="en-US"/>
        </w:rPr>
        <w:t xml:space="preserve">resources of London </w:t>
      </w:r>
      <w:r w:rsidR="00412F8E">
        <w:rPr>
          <w:rFonts w:ascii="Arial" w:hAnsi="Arial" w:cs="Arial"/>
          <w:sz w:val="22"/>
          <w:szCs w:val="22"/>
          <w:bdr w:val="none" w:sz="0" w:space="0" w:color="auto" w:frame="1"/>
          <w:lang w:val="en-US"/>
        </w:rPr>
        <w:t>a</w:t>
      </w:r>
      <w:r w:rsidR="00A70EA4" w:rsidRPr="00A70EA4">
        <w:rPr>
          <w:rFonts w:ascii="Arial" w:hAnsi="Arial" w:cs="Arial"/>
          <w:sz w:val="22"/>
          <w:szCs w:val="22"/>
          <w:bdr w:val="none" w:sz="0" w:space="0" w:color="auto" w:frame="1"/>
          <w:lang w:val="en-US"/>
        </w:rPr>
        <w:t>dvice agencies</w:t>
      </w:r>
      <w:r w:rsidR="00A70EA4">
        <w:rPr>
          <w:rFonts w:ascii="Arial" w:hAnsi="Arial" w:cs="Arial"/>
          <w:sz w:val="22"/>
          <w:szCs w:val="22"/>
          <w:bdr w:val="none" w:sz="0" w:space="0" w:color="auto" w:frame="1"/>
          <w:lang w:val="en-US"/>
        </w:rPr>
        <w:t xml:space="preserve"> in a collaborative way</w:t>
      </w:r>
      <w:r w:rsidR="00A70EA4" w:rsidRPr="00A70EA4">
        <w:rPr>
          <w:rFonts w:ascii="Arial" w:hAnsi="Arial" w:cs="Arial"/>
          <w:sz w:val="22"/>
          <w:szCs w:val="22"/>
          <w:bdr w:val="none" w:sz="0" w:space="0" w:color="auto" w:frame="1"/>
          <w:lang w:val="en-US"/>
        </w:rPr>
        <w:t>, increasing the availability of advisers, recruiting new posts, and</w:t>
      </w:r>
      <w:r w:rsidR="00A70EA4">
        <w:rPr>
          <w:rFonts w:ascii="Arial" w:hAnsi="Arial" w:cs="Arial"/>
          <w:sz w:val="22"/>
          <w:szCs w:val="22"/>
          <w:bdr w:val="none" w:sz="0" w:space="0" w:color="auto" w:frame="1"/>
          <w:lang w:val="en-US"/>
        </w:rPr>
        <w:t xml:space="preserve"> </w:t>
      </w:r>
      <w:r w:rsidR="00A70EA4" w:rsidRPr="00A70EA4">
        <w:rPr>
          <w:rFonts w:ascii="Arial" w:hAnsi="Arial" w:cs="Arial"/>
          <w:sz w:val="22"/>
          <w:szCs w:val="22"/>
          <w:bdr w:val="none" w:sz="0" w:space="0" w:color="auto" w:frame="1"/>
          <w:lang w:val="en-US"/>
        </w:rPr>
        <w:t xml:space="preserve">working in partnership with community </w:t>
      </w:r>
      <w:r w:rsidR="00A70EA4">
        <w:rPr>
          <w:rFonts w:ascii="Arial" w:hAnsi="Arial" w:cs="Arial"/>
          <w:sz w:val="22"/>
          <w:szCs w:val="22"/>
          <w:bdr w:val="none" w:sz="0" w:space="0" w:color="auto" w:frame="1"/>
          <w:lang w:val="en-US"/>
        </w:rPr>
        <w:t>organisations</w:t>
      </w:r>
      <w:r w:rsidR="00A70EA4" w:rsidRPr="00A70EA4">
        <w:rPr>
          <w:rFonts w:ascii="Arial" w:hAnsi="Arial" w:cs="Arial"/>
          <w:sz w:val="22"/>
          <w:szCs w:val="22"/>
          <w:bdr w:val="none" w:sz="0" w:space="0" w:color="auto" w:frame="1"/>
          <w:lang w:val="en-US"/>
        </w:rPr>
        <w:t xml:space="preserve"> to support Londoners who are facing hardship</w:t>
      </w:r>
      <w:r w:rsidR="00A70EA4">
        <w:rPr>
          <w:rFonts w:ascii="Arial" w:hAnsi="Arial" w:cs="Arial"/>
          <w:sz w:val="22"/>
          <w:szCs w:val="22"/>
          <w:bdr w:val="none" w:sz="0" w:space="0" w:color="auto" w:frame="1"/>
          <w:lang w:val="en-US"/>
        </w:rPr>
        <w:t>.</w:t>
      </w:r>
      <w:r w:rsidR="00663E2A">
        <w:rPr>
          <w:rFonts w:ascii="Arial" w:hAnsi="Arial" w:cs="Arial"/>
          <w:sz w:val="22"/>
          <w:szCs w:val="22"/>
          <w:bdr w:val="none" w:sz="0" w:space="0" w:color="auto" w:frame="1"/>
          <w:lang w:val="en-US"/>
        </w:rPr>
        <w:t xml:space="preserve"> 19 </w:t>
      </w:r>
      <w:r w:rsidR="00CD607C">
        <w:rPr>
          <w:rFonts w:ascii="Arial" w:hAnsi="Arial" w:cs="Arial"/>
          <w:sz w:val="22"/>
          <w:szCs w:val="22"/>
          <w:bdr w:val="none" w:sz="0" w:space="0" w:color="auto" w:frame="1"/>
          <w:lang w:val="en-US"/>
        </w:rPr>
        <w:t xml:space="preserve">local </w:t>
      </w:r>
      <w:r w:rsidR="00663E2A">
        <w:rPr>
          <w:rFonts w:ascii="Arial" w:hAnsi="Arial" w:cs="Arial"/>
          <w:sz w:val="22"/>
          <w:szCs w:val="22"/>
          <w:bdr w:val="none" w:sz="0" w:space="0" w:color="auto" w:frame="1"/>
          <w:lang w:val="en-US"/>
        </w:rPr>
        <w:t>Citizens Advice</w:t>
      </w:r>
      <w:r w:rsidR="00CD607C">
        <w:rPr>
          <w:rFonts w:ascii="Arial" w:hAnsi="Arial" w:cs="Arial"/>
          <w:sz w:val="22"/>
          <w:szCs w:val="22"/>
          <w:bdr w:val="none" w:sz="0" w:space="0" w:color="auto" w:frame="1"/>
          <w:lang w:val="en-US"/>
        </w:rPr>
        <w:t xml:space="preserve"> offices</w:t>
      </w:r>
      <w:r w:rsidR="00663E2A">
        <w:rPr>
          <w:rFonts w:ascii="Arial" w:hAnsi="Arial" w:cs="Arial"/>
          <w:sz w:val="22"/>
          <w:szCs w:val="22"/>
          <w:bdr w:val="none" w:sz="0" w:space="0" w:color="auto" w:frame="1"/>
          <w:lang w:val="en-US"/>
        </w:rPr>
        <w:t>,</w:t>
      </w:r>
      <w:r w:rsidR="001F7D02">
        <w:rPr>
          <w:rFonts w:ascii="Arial" w:hAnsi="Arial" w:cs="Arial"/>
          <w:sz w:val="22"/>
          <w:szCs w:val="22"/>
          <w:bdr w:val="none" w:sz="0" w:space="0" w:color="auto" w:frame="1"/>
          <w:lang w:val="en-US"/>
        </w:rPr>
        <w:t xml:space="preserve"> 18</w:t>
      </w:r>
      <w:r w:rsidR="00663E2A">
        <w:rPr>
          <w:rFonts w:ascii="Arial" w:hAnsi="Arial" w:cs="Arial"/>
          <w:sz w:val="22"/>
          <w:szCs w:val="22"/>
          <w:bdr w:val="none" w:sz="0" w:space="0" w:color="auto" w:frame="1"/>
          <w:lang w:val="en-US"/>
        </w:rPr>
        <w:t xml:space="preserve"> </w:t>
      </w:r>
      <w:proofErr w:type="spellStart"/>
      <w:r w:rsidR="001F7D02" w:rsidRPr="001F7D02">
        <w:rPr>
          <w:rFonts w:ascii="Arial" w:hAnsi="Arial" w:cs="Arial"/>
          <w:sz w:val="22"/>
          <w:szCs w:val="22"/>
          <w:bdr w:val="none" w:sz="0" w:space="0" w:color="auto" w:frame="1"/>
          <w:lang w:val="en-US"/>
        </w:rPr>
        <w:t>Centres</w:t>
      </w:r>
      <w:proofErr w:type="spellEnd"/>
      <w:r w:rsidR="001F7D02" w:rsidRPr="001F7D02">
        <w:rPr>
          <w:rFonts w:ascii="Arial" w:hAnsi="Arial" w:cs="Arial"/>
          <w:sz w:val="22"/>
          <w:szCs w:val="22"/>
          <w:bdr w:val="none" w:sz="0" w:space="0" w:color="auto" w:frame="1"/>
          <w:lang w:val="en-US"/>
        </w:rPr>
        <w:t xml:space="preserve"> of Excellence </w:t>
      </w:r>
      <w:r w:rsidR="001F7D02">
        <w:rPr>
          <w:rFonts w:ascii="Arial" w:hAnsi="Arial" w:cs="Arial"/>
          <w:sz w:val="22"/>
          <w:szCs w:val="22"/>
          <w:bdr w:val="none" w:sz="0" w:space="0" w:color="auto" w:frame="1"/>
          <w:lang w:val="en-US"/>
        </w:rPr>
        <w:t xml:space="preserve">Advice agencies and law </w:t>
      </w:r>
      <w:proofErr w:type="spellStart"/>
      <w:r w:rsidR="001F7D02">
        <w:rPr>
          <w:rFonts w:ascii="Arial" w:hAnsi="Arial" w:cs="Arial"/>
          <w:sz w:val="22"/>
          <w:szCs w:val="22"/>
          <w:bdr w:val="none" w:sz="0" w:space="0" w:color="auto" w:frame="1"/>
          <w:lang w:val="en-US"/>
        </w:rPr>
        <w:t>centres</w:t>
      </w:r>
      <w:proofErr w:type="spellEnd"/>
      <w:r w:rsidR="001F7D02" w:rsidRPr="001F7D02">
        <w:rPr>
          <w:rFonts w:ascii="Arial" w:hAnsi="Arial" w:cs="Arial"/>
          <w:sz w:val="22"/>
          <w:szCs w:val="22"/>
          <w:bdr w:val="none" w:sz="0" w:space="0" w:color="auto" w:frame="1"/>
          <w:lang w:val="en-US"/>
        </w:rPr>
        <w:t xml:space="preserve"> and</w:t>
      </w:r>
      <w:r w:rsidR="001F7D02">
        <w:rPr>
          <w:rFonts w:ascii="Arial" w:hAnsi="Arial" w:cs="Arial"/>
          <w:sz w:val="22"/>
          <w:szCs w:val="22"/>
          <w:bdr w:val="none" w:sz="0" w:space="0" w:color="auto" w:frame="1"/>
          <w:lang w:val="en-US"/>
        </w:rPr>
        <w:t xml:space="preserve"> 3 community or</w:t>
      </w:r>
      <w:r w:rsidR="009C503C">
        <w:rPr>
          <w:rFonts w:ascii="Arial" w:hAnsi="Arial" w:cs="Arial"/>
          <w:sz w:val="22"/>
          <w:szCs w:val="22"/>
          <w:bdr w:val="none" w:sz="0" w:space="0" w:color="auto" w:frame="1"/>
          <w:lang w:val="en-US"/>
        </w:rPr>
        <w:t>ganisations are supported through the partnership.</w:t>
      </w:r>
      <w:r w:rsidR="00296249">
        <w:rPr>
          <w:rFonts w:ascii="Arial" w:hAnsi="Arial" w:cs="Arial"/>
          <w:sz w:val="22"/>
          <w:szCs w:val="22"/>
          <w:bdr w:val="none" w:sz="0" w:space="0" w:color="auto" w:frame="1"/>
          <w:lang w:val="en-US"/>
        </w:rPr>
        <w:t xml:space="preserve"> A wider range of community groups are also trained in ‘Advice First Aid’</w:t>
      </w:r>
      <w:r w:rsidR="005953F9">
        <w:rPr>
          <w:rFonts w:ascii="Arial" w:hAnsi="Arial" w:cs="Arial"/>
          <w:sz w:val="22"/>
          <w:szCs w:val="22"/>
          <w:bdr w:val="none" w:sz="0" w:space="0" w:color="auto" w:frame="1"/>
          <w:lang w:val="en-US"/>
        </w:rPr>
        <w:t>.</w:t>
      </w:r>
    </w:p>
    <w:p w14:paraId="68AAF7AD" w14:textId="003E3735" w:rsidR="00125A20" w:rsidRDefault="00F81A62" w:rsidP="00DB5640">
      <w:pPr>
        <w:pStyle w:val="NormalWeb"/>
        <w:shd w:val="clear" w:color="auto" w:fill="FFFFFF"/>
        <w:spacing w:after="0" w:line="253" w:lineRule="atLeast"/>
        <w:jc w:val="both"/>
        <w:rPr>
          <w:rFonts w:ascii="Arial" w:hAnsi="Arial" w:cs="Arial"/>
          <w:sz w:val="22"/>
          <w:szCs w:val="22"/>
          <w:bdr w:val="none" w:sz="0" w:space="0" w:color="auto" w:frame="1"/>
          <w:lang w:val="en-US"/>
        </w:rPr>
      </w:pPr>
      <w:r w:rsidRPr="00F81A62">
        <w:rPr>
          <w:rFonts w:ascii="Arial" w:hAnsi="Arial" w:cs="Arial"/>
          <w:sz w:val="22"/>
          <w:szCs w:val="22"/>
          <w:bdr w:val="none" w:sz="0" w:space="0" w:color="auto" w:frame="1"/>
          <w:lang w:val="en-US"/>
        </w:rPr>
        <w:t>The London Citizens Advice network have supported</w:t>
      </w:r>
      <w:r>
        <w:rPr>
          <w:rFonts w:ascii="Arial" w:hAnsi="Arial" w:cs="Arial"/>
          <w:sz w:val="22"/>
          <w:szCs w:val="22"/>
          <w:bdr w:val="none" w:sz="0" w:space="0" w:color="auto" w:frame="1"/>
          <w:lang w:val="en-US"/>
        </w:rPr>
        <w:t xml:space="preserve"> over 13,000 clients</w:t>
      </w:r>
      <w:r w:rsidRPr="00F81A62">
        <w:rPr>
          <w:rFonts w:ascii="Arial" w:hAnsi="Arial" w:cs="Arial"/>
          <w:sz w:val="22"/>
          <w:szCs w:val="22"/>
          <w:bdr w:val="none" w:sz="0" w:space="0" w:color="auto" w:frame="1"/>
          <w:lang w:val="en-US"/>
        </w:rPr>
        <w:t xml:space="preserve"> since the launch of the project last year, of which </w:t>
      </w:r>
      <w:r w:rsidR="00034EA0">
        <w:rPr>
          <w:rFonts w:ascii="Arial" w:hAnsi="Arial" w:cs="Arial"/>
          <w:sz w:val="22"/>
          <w:szCs w:val="22"/>
          <w:bdr w:val="none" w:sz="0" w:space="0" w:color="auto" w:frame="1"/>
          <w:lang w:val="en-US"/>
        </w:rPr>
        <w:t xml:space="preserve">over </w:t>
      </w:r>
      <w:r w:rsidRPr="00F81A62">
        <w:rPr>
          <w:rFonts w:ascii="Arial" w:hAnsi="Arial" w:cs="Arial"/>
          <w:sz w:val="22"/>
          <w:szCs w:val="22"/>
          <w:bdr w:val="none" w:sz="0" w:space="0" w:color="auto" w:frame="1"/>
          <w:lang w:val="en-US"/>
        </w:rPr>
        <w:t>have</w:t>
      </w:r>
      <w:r>
        <w:rPr>
          <w:rFonts w:ascii="Arial" w:hAnsi="Arial" w:cs="Arial"/>
          <w:sz w:val="22"/>
          <w:szCs w:val="22"/>
          <w:bdr w:val="none" w:sz="0" w:space="0" w:color="auto" w:frame="1"/>
          <w:lang w:val="en-US"/>
        </w:rPr>
        <w:t xml:space="preserve"> </w:t>
      </w:r>
      <w:r w:rsidR="00034EA0">
        <w:rPr>
          <w:rFonts w:ascii="Arial" w:hAnsi="Arial" w:cs="Arial"/>
          <w:sz w:val="22"/>
          <w:szCs w:val="22"/>
          <w:bdr w:val="none" w:sz="0" w:space="0" w:color="auto" w:frame="1"/>
          <w:lang w:val="en-US"/>
        </w:rPr>
        <w:t>800</w:t>
      </w:r>
      <w:r w:rsidRPr="00F81A62">
        <w:rPr>
          <w:rFonts w:ascii="Arial" w:hAnsi="Arial" w:cs="Arial"/>
          <w:sz w:val="22"/>
          <w:szCs w:val="22"/>
          <w:bdr w:val="none" w:sz="0" w:space="0" w:color="auto" w:frame="1"/>
          <w:lang w:val="en-US"/>
        </w:rPr>
        <w:t xml:space="preserve"> been Brent clients. The Project funds one full time adviser post</w:t>
      </w:r>
      <w:r>
        <w:rPr>
          <w:rFonts w:ascii="Arial" w:hAnsi="Arial" w:cs="Arial"/>
          <w:sz w:val="22"/>
          <w:szCs w:val="22"/>
          <w:bdr w:val="none" w:sz="0" w:space="0" w:color="auto" w:frame="1"/>
          <w:lang w:val="en-US"/>
        </w:rPr>
        <w:t xml:space="preserve"> for Citizens Advice Brent, and the Brent team work </w:t>
      </w:r>
      <w:r w:rsidR="00B44946">
        <w:rPr>
          <w:rFonts w:ascii="Arial" w:hAnsi="Arial" w:cs="Arial"/>
          <w:sz w:val="22"/>
          <w:szCs w:val="22"/>
          <w:bdr w:val="none" w:sz="0" w:space="0" w:color="auto" w:frame="1"/>
          <w:lang w:val="en-US"/>
        </w:rPr>
        <w:t>closely</w:t>
      </w:r>
      <w:r>
        <w:rPr>
          <w:rFonts w:ascii="Arial" w:hAnsi="Arial" w:cs="Arial"/>
          <w:sz w:val="22"/>
          <w:szCs w:val="22"/>
          <w:bdr w:val="none" w:sz="0" w:space="0" w:color="auto" w:frame="1"/>
          <w:lang w:val="en-US"/>
        </w:rPr>
        <w:t xml:space="preserve"> with other GLA funded Citizens Advice partners in North and West London, including Citizens Advice Hounslow, Citizens Advice Hammersmith and Fulham, Citizens Advice Harrow</w:t>
      </w:r>
      <w:r w:rsidR="00575C9D">
        <w:rPr>
          <w:rFonts w:ascii="Arial" w:hAnsi="Arial" w:cs="Arial"/>
          <w:sz w:val="22"/>
          <w:szCs w:val="22"/>
          <w:bdr w:val="none" w:sz="0" w:space="0" w:color="auto" w:frame="1"/>
          <w:lang w:val="en-US"/>
        </w:rPr>
        <w:t>. They also work in collaboration with other GLA funded project partners via the London Legal Support Trust, including Hammersmith and Fulham Law Centre, Harrow Law Centre, Ealing Law Centre, and</w:t>
      </w:r>
      <w:r w:rsidR="0050060D">
        <w:rPr>
          <w:rFonts w:ascii="Arial" w:hAnsi="Arial" w:cs="Arial"/>
          <w:sz w:val="22"/>
          <w:szCs w:val="22"/>
          <w:bdr w:val="none" w:sz="0" w:space="0" w:color="auto" w:frame="1"/>
          <w:lang w:val="en-US"/>
        </w:rPr>
        <w:t xml:space="preserve"> </w:t>
      </w:r>
      <w:r w:rsidR="00DB5640" w:rsidRPr="00DB5640">
        <w:rPr>
          <w:rFonts w:ascii="Arial" w:hAnsi="Arial" w:cs="Arial"/>
          <w:sz w:val="22"/>
          <w:szCs w:val="22"/>
          <w:bdr w:val="none" w:sz="0" w:space="0" w:color="auto" w:frame="1"/>
          <w:lang w:val="en-US"/>
        </w:rPr>
        <w:t>Camden</w:t>
      </w:r>
      <w:r w:rsidR="00DB5640">
        <w:rPr>
          <w:rFonts w:ascii="Arial" w:hAnsi="Arial" w:cs="Arial"/>
          <w:sz w:val="22"/>
          <w:szCs w:val="22"/>
          <w:bdr w:val="none" w:sz="0" w:space="0" w:color="auto" w:frame="1"/>
          <w:lang w:val="en-US"/>
        </w:rPr>
        <w:t xml:space="preserve"> </w:t>
      </w:r>
      <w:r w:rsidR="00DB5640" w:rsidRPr="00DB5640">
        <w:rPr>
          <w:rFonts w:ascii="Arial" w:hAnsi="Arial" w:cs="Arial"/>
          <w:sz w:val="22"/>
          <w:szCs w:val="22"/>
          <w:bdr w:val="none" w:sz="0" w:space="0" w:color="auto" w:frame="1"/>
          <w:lang w:val="en-US"/>
        </w:rPr>
        <w:t>Community Law</w:t>
      </w:r>
      <w:r w:rsidR="00DB5640">
        <w:rPr>
          <w:rFonts w:ascii="Arial" w:hAnsi="Arial" w:cs="Arial"/>
          <w:sz w:val="22"/>
          <w:szCs w:val="22"/>
          <w:bdr w:val="none" w:sz="0" w:space="0" w:color="auto" w:frame="1"/>
          <w:lang w:val="en-US"/>
        </w:rPr>
        <w:t xml:space="preserve"> </w:t>
      </w:r>
      <w:r w:rsidR="00DB5640" w:rsidRPr="00DB5640">
        <w:rPr>
          <w:rFonts w:ascii="Arial" w:hAnsi="Arial" w:cs="Arial"/>
          <w:sz w:val="22"/>
          <w:szCs w:val="22"/>
          <w:bdr w:val="none" w:sz="0" w:space="0" w:color="auto" w:frame="1"/>
          <w:lang w:val="en-US"/>
        </w:rPr>
        <w:t>Centre</w:t>
      </w:r>
      <w:r w:rsidR="00575C9D">
        <w:rPr>
          <w:rFonts w:ascii="Arial" w:hAnsi="Arial" w:cs="Arial"/>
          <w:sz w:val="22"/>
          <w:szCs w:val="22"/>
          <w:bdr w:val="none" w:sz="0" w:space="0" w:color="auto" w:frame="1"/>
          <w:lang w:val="en-US"/>
        </w:rPr>
        <w:t xml:space="preserve">, whose </w:t>
      </w:r>
      <w:r w:rsidR="00D81E6F">
        <w:rPr>
          <w:rFonts w:ascii="Arial" w:hAnsi="Arial" w:cs="Arial"/>
          <w:sz w:val="22"/>
          <w:szCs w:val="22"/>
          <w:bdr w:val="none" w:sz="0" w:space="0" w:color="auto" w:frame="1"/>
          <w:lang w:val="en-US"/>
        </w:rPr>
        <w:t xml:space="preserve">drop-in legal clinics </w:t>
      </w:r>
      <w:r w:rsidR="00575C9D">
        <w:rPr>
          <w:rFonts w:ascii="Arial" w:hAnsi="Arial" w:cs="Arial"/>
          <w:sz w:val="22"/>
          <w:szCs w:val="22"/>
          <w:bdr w:val="none" w:sz="0" w:space="0" w:color="auto" w:frame="1"/>
          <w:lang w:val="en-US"/>
        </w:rPr>
        <w:t>over the last year have</w:t>
      </w:r>
      <w:r w:rsidR="00D81E6F">
        <w:rPr>
          <w:rFonts w:ascii="Arial" w:hAnsi="Arial" w:cs="Arial"/>
          <w:sz w:val="22"/>
          <w:szCs w:val="22"/>
          <w:bdr w:val="none" w:sz="0" w:space="0" w:color="auto" w:frame="1"/>
          <w:lang w:val="en-US"/>
        </w:rPr>
        <w:t xml:space="preserve"> </w:t>
      </w:r>
      <w:r w:rsidR="00575C9D">
        <w:rPr>
          <w:rFonts w:ascii="Arial" w:hAnsi="Arial" w:cs="Arial"/>
          <w:sz w:val="22"/>
          <w:szCs w:val="22"/>
          <w:bdr w:val="none" w:sz="0" w:space="0" w:color="auto" w:frame="1"/>
          <w:lang w:val="en-US"/>
        </w:rPr>
        <w:t>reached</w:t>
      </w:r>
      <w:r w:rsidR="00D81E6F">
        <w:rPr>
          <w:rFonts w:ascii="Arial" w:hAnsi="Arial" w:cs="Arial"/>
          <w:sz w:val="22"/>
          <w:szCs w:val="22"/>
          <w:bdr w:val="none" w:sz="0" w:space="0" w:color="auto" w:frame="1"/>
          <w:lang w:val="en-US"/>
        </w:rPr>
        <w:t xml:space="preserve"> over 250 clients in Brent</w:t>
      </w:r>
      <w:r w:rsidR="00DB5640">
        <w:rPr>
          <w:rFonts w:ascii="Arial" w:hAnsi="Arial" w:cs="Arial"/>
          <w:sz w:val="22"/>
          <w:szCs w:val="22"/>
          <w:bdr w:val="none" w:sz="0" w:space="0" w:color="auto" w:frame="1"/>
          <w:lang w:val="en-US"/>
        </w:rPr>
        <w:t>.</w:t>
      </w:r>
    </w:p>
    <w:p w14:paraId="36444516" w14:textId="77777777" w:rsidR="00DB5640" w:rsidRPr="002E14B1" w:rsidRDefault="00125A2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r w:rsidRPr="002E14B1">
        <w:rPr>
          <w:rFonts w:ascii="Arial" w:hAnsi="Arial" w:cs="Arial"/>
          <w:b/>
          <w:bCs/>
          <w:sz w:val="22"/>
          <w:szCs w:val="22"/>
          <w:bdr w:val="none" w:sz="0" w:space="0" w:color="auto" w:frame="1"/>
          <w:lang w:val="en-US"/>
        </w:rPr>
        <w:t>11.</w:t>
      </w:r>
      <w:r w:rsidR="00DB5640" w:rsidRPr="002E14B1">
        <w:rPr>
          <w:rFonts w:ascii="Arial" w:hAnsi="Arial" w:cs="Arial"/>
          <w:b/>
          <w:bCs/>
          <w:sz w:val="22"/>
          <w:szCs w:val="22"/>
          <w:bdr w:val="none" w:sz="0" w:space="0" w:color="auto" w:frame="1"/>
          <w:lang w:val="en-US"/>
        </w:rPr>
        <w:t>00 Arrive</w:t>
      </w:r>
    </w:p>
    <w:p w14:paraId="5477CB03" w14:textId="77777777" w:rsidR="00DB5640" w:rsidRPr="002E14B1" w:rsidRDefault="00DB564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p>
    <w:p w14:paraId="6B9C5310" w14:textId="7F8C6A9D" w:rsidR="00125A20" w:rsidRPr="002E14B1" w:rsidRDefault="00DB564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r w:rsidRPr="002E14B1">
        <w:rPr>
          <w:rFonts w:ascii="Arial" w:hAnsi="Arial" w:cs="Arial"/>
          <w:b/>
          <w:bCs/>
          <w:sz w:val="22"/>
          <w:szCs w:val="22"/>
          <w:bdr w:val="none" w:sz="0" w:space="0" w:color="auto" w:frame="1"/>
          <w:lang w:val="en-US"/>
        </w:rPr>
        <w:t>11.05</w:t>
      </w:r>
      <w:r w:rsidR="00125A20" w:rsidRPr="002E14B1">
        <w:rPr>
          <w:rFonts w:ascii="Arial" w:hAnsi="Arial" w:cs="Arial"/>
          <w:b/>
          <w:bCs/>
          <w:sz w:val="22"/>
          <w:szCs w:val="22"/>
          <w:bdr w:val="none" w:sz="0" w:space="0" w:color="auto" w:frame="1"/>
          <w:lang w:val="en-US"/>
        </w:rPr>
        <w:t xml:space="preserve"> Meet the teams</w:t>
      </w:r>
      <w:r w:rsidR="00D5302F">
        <w:rPr>
          <w:rFonts w:ascii="Arial" w:hAnsi="Arial" w:cs="Arial"/>
          <w:b/>
          <w:bCs/>
          <w:sz w:val="22"/>
          <w:szCs w:val="22"/>
          <w:bdr w:val="none" w:sz="0" w:space="0" w:color="auto" w:frame="1"/>
          <w:lang w:val="en-US"/>
        </w:rPr>
        <w:t xml:space="preserve"> (see next page)</w:t>
      </w:r>
    </w:p>
    <w:p w14:paraId="5D21715C" w14:textId="77777777" w:rsidR="00125A20" w:rsidRPr="002E14B1" w:rsidRDefault="00125A2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p>
    <w:p w14:paraId="075CC3BD" w14:textId="2DBC716D" w:rsidR="00125A20" w:rsidRPr="002E14B1" w:rsidRDefault="00125A2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r w:rsidRPr="002E14B1">
        <w:rPr>
          <w:rFonts w:ascii="Arial" w:hAnsi="Arial" w:cs="Arial"/>
          <w:b/>
          <w:bCs/>
          <w:sz w:val="22"/>
          <w:szCs w:val="22"/>
          <w:bdr w:val="none" w:sz="0" w:space="0" w:color="auto" w:frame="1"/>
          <w:lang w:val="en-US"/>
        </w:rPr>
        <w:t xml:space="preserve">11.10 Tour of Brent Office </w:t>
      </w:r>
    </w:p>
    <w:p w14:paraId="0085DE76" w14:textId="77777777" w:rsidR="00125A20" w:rsidRPr="002E14B1" w:rsidRDefault="00125A2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p>
    <w:p w14:paraId="5A124E39" w14:textId="5F53FF43" w:rsidR="00125A20" w:rsidRPr="002E14B1" w:rsidRDefault="00125A2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r w:rsidRPr="002E14B1">
        <w:rPr>
          <w:rFonts w:ascii="Arial" w:hAnsi="Arial" w:cs="Arial"/>
          <w:b/>
          <w:bCs/>
          <w:sz w:val="22"/>
          <w:szCs w:val="22"/>
          <w:bdr w:val="none" w:sz="0" w:space="0" w:color="auto" w:frame="1"/>
          <w:lang w:val="en-US"/>
        </w:rPr>
        <w:t>11.30 Discussion with advice staff, partners etc.</w:t>
      </w:r>
      <w:r w:rsidR="004640C5">
        <w:rPr>
          <w:rFonts w:ascii="Arial" w:hAnsi="Arial" w:cs="Arial"/>
          <w:b/>
          <w:bCs/>
          <w:sz w:val="22"/>
          <w:szCs w:val="22"/>
          <w:bdr w:val="none" w:sz="0" w:space="0" w:color="auto" w:frame="1"/>
          <w:lang w:val="en-US"/>
        </w:rPr>
        <w:t xml:space="preserve"> This will </w:t>
      </w:r>
      <w:r w:rsidR="00DB5640" w:rsidRPr="002E14B1">
        <w:rPr>
          <w:rFonts w:ascii="Arial" w:hAnsi="Arial" w:cs="Arial"/>
          <w:b/>
          <w:bCs/>
          <w:sz w:val="22"/>
          <w:szCs w:val="22"/>
          <w:bdr w:val="none" w:sz="0" w:space="0" w:color="auto" w:frame="1"/>
          <w:lang w:val="en-US"/>
        </w:rPr>
        <w:t xml:space="preserve">include </w:t>
      </w:r>
      <w:r w:rsidR="002B0A77">
        <w:rPr>
          <w:rFonts w:ascii="Arial" w:hAnsi="Arial" w:cs="Arial"/>
          <w:b/>
          <w:bCs/>
          <w:sz w:val="22"/>
          <w:szCs w:val="22"/>
          <w:bdr w:val="none" w:sz="0" w:space="0" w:color="auto" w:frame="1"/>
          <w:lang w:val="en-US"/>
        </w:rPr>
        <w:t xml:space="preserve">a </w:t>
      </w:r>
      <w:r w:rsidR="00DB5640" w:rsidRPr="002E14B1">
        <w:rPr>
          <w:rFonts w:ascii="Arial" w:hAnsi="Arial" w:cs="Arial"/>
          <w:b/>
          <w:bCs/>
          <w:sz w:val="22"/>
          <w:szCs w:val="22"/>
          <w:bdr w:val="none" w:sz="0" w:space="0" w:color="auto" w:frame="1"/>
          <w:lang w:val="en-US"/>
        </w:rPr>
        <w:t>video link with other partners</w:t>
      </w:r>
      <w:r w:rsidR="004640C5">
        <w:rPr>
          <w:rFonts w:ascii="Arial" w:hAnsi="Arial" w:cs="Arial"/>
          <w:b/>
          <w:bCs/>
          <w:sz w:val="22"/>
          <w:szCs w:val="22"/>
          <w:bdr w:val="none" w:sz="0" w:space="0" w:color="auto" w:frame="1"/>
          <w:lang w:val="en-US"/>
        </w:rPr>
        <w:t xml:space="preserve">. </w:t>
      </w:r>
    </w:p>
    <w:p w14:paraId="591957E4" w14:textId="77777777" w:rsidR="00125A20" w:rsidRPr="002E14B1" w:rsidRDefault="00125A2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p>
    <w:p w14:paraId="1170AEB6" w14:textId="553F8605" w:rsidR="00125A20" w:rsidRPr="002E14B1" w:rsidRDefault="00125A2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r w:rsidRPr="002E14B1">
        <w:rPr>
          <w:rFonts w:ascii="Arial" w:hAnsi="Arial" w:cs="Arial"/>
          <w:b/>
          <w:bCs/>
          <w:sz w:val="22"/>
          <w:szCs w:val="22"/>
          <w:bdr w:val="none" w:sz="0" w:space="0" w:color="auto" w:frame="1"/>
          <w:lang w:val="en-US"/>
        </w:rPr>
        <w:t>11.50 Photos</w:t>
      </w:r>
    </w:p>
    <w:p w14:paraId="1D93149D" w14:textId="77777777" w:rsidR="00125A20" w:rsidRDefault="00125A20" w:rsidP="00926AC0">
      <w:pPr>
        <w:pStyle w:val="NormalWeb"/>
        <w:shd w:val="clear" w:color="auto" w:fill="FFFFFF"/>
        <w:spacing w:before="0" w:beforeAutospacing="0" w:after="0" w:afterAutospacing="0" w:line="253" w:lineRule="atLeast"/>
        <w:jc w:val="both"/>
        <w:rPr>
          <w:rFonts w:ascii="Arial" w:hAnsi="Arial" w:cs="Arial"/>
          <w:sz w:val="22"/>
          <w:szCs w:val="22"/>
          <w:bdr w:val="none" w:sz="0" w:space="0" w:color="auto" w:frame="1"/>
          <w:lang w:val="en-US"/>
        </w:rPr>
      </w:pPr>
    </w:p>
    <w:p w14:paraId="5E5923F3" w14:textId="57322253" w:rsidR="00DB5640" w:rsidRPr="002E14B1" w:rsidRDefault="00DB5640" w:rsidP="00926AC0">
      <w:pPr>
        <w:pStyle w:val="NormalWeb"/>
        <w:shd w:val="clear" w:color="auto" w:fill="FFFFFF"/>
        <w:spacing w:before="0" w:beforeAutospacing="0" w:after="0" w:afterAutospacing="0" w:line="253" w:lineRule="atLeast"/>
        <w:jc w:val="both"/>
        <w:rPr>
          <w:rFonts w:ascii="Arial" w:hAnsi="Arial" w:cs="Arial"/>
          <w:b/>
          <w:bCs/>
          <w:sz w:val="22"/>
          <w:szCs w:val="22"/>
          <w:bdr w:val="none" w:sz="0" w:space="0" w:color="auto" w:frame="1"/>
          <w:lang w:val="en-US"/>
        </w:rPr>
      </w:pPr>
      <w:r w:rsidRPr="002E14B1">
        <w:rPr>
          <w:rFonts w:ascii="Arial" w:hAnsi="Arial" w:cs="Arial"/>
          <w:b/>
          <w:bCs/>
          <w:sz w:val="22"/>
          <w:szCs w:val="22"/>
          <w:bdr w:val="none" w:sz="0" w:space="0" w:color="auto" w:frame="1"/>
          <w:lang w:val="en-US"/>
        </w:rPr>
        <w:t>Refreshments</w:t>
      </w:r>
    </w:p>
    <w:p w14:paraId="4F35594A" w14:textId="77777777" w:rsidR="00DB5640" w:rsidRDefault="00DB5640" w:rsidP="00926AC0">
      <w:pPr>
        <w:pStyle w:val="NormalWeb"/>
        <w:shd w:val="clear" w:color="auto" w:fill="FFFFFF"/>
        <w:spacing w:before="0" w:beforeAutospacing="0" w:after="0" w:afterAutospacing="0" w:line="253" w:lineRule="atLeast"/>
        <w:jc w:val="both"/>
        <w:rPr>
          <w:rFonts w:ascii="Arial" w:hAnsi="Arial" w:cs="Arial"/>
          <w:sz w:val="22"/>
          <w:szCs w:val="22"/>
          <w:bdr w:val="none" w:sz="0" w:space="0" w:color="auto" w:frame="1"/>
          <w:lang w:val="en-US"/>
        </w:rPr>
      </w:pPr>
    </w:p>
    <w:p w14:paraId="75B5925F" w14:textId="0A048DE4" w:rsidR="003D00D0" w:rsidRPr="00B828EC" w:rsidRDefault="00125A20" w:rsidP="00926AC0">
      <w:pPr>
        <w:pStyle w:val="NormalWeb"/>
        <w:shd w:val="clear" w:color="auto" w:fill="FFFFFF"/>
        <w:spacing w:before="0" w:beforeAutospacing="0" w:after="0" w:afterAutospacing="0" w:line="253" w:lineRule="atLeast"/>
        <w:jc w:val="both"/>
        <w:rPr>
          <w:rFonts w:ascii="Arial" w:hAnsi="Arial" w:cs="Arial"/>
          <w:sz w:val="22"/>
          <w:szCs w:val="22"/>
          <w:bdr w:val="none" w:sz="0" w:space="0" w:color="auto" w:frame="1"/>
          <w:lang w:val="en-US"/>
        </w:rPr>
      </w:pPr>
      <w:r>
        <w:rPr>
          <w:rFonts w:ascii="Arial" w:hAnsi="Arial" w:cs="Arial"/>
          <w:sz w:val="22"/>
          <w:szCs w:val="22"/>
          <w:bdr w:val="none" w:sz="0" w:space="0" w:color="auto" w:frame="1"/>
          <w:lang w:val="en-US"/>
        </w:rPr>
        <w:t>Possible visit</w:t>
      </w:r>
      <w:r w:rsidR="00DB5640">
        <w:rPr>
          <w:rFonts w:ascii="Arial" w:hAnsi="Arial" w:cs="Arial"/>
          <w:sz w:val="22"/>
          <w:szCs w:val="22"/>
          <w:bdr w:val="none" w:sz="0" w:space="0" w:color="auto" w:frame="1"/>
          <w:lang w:val="en-US"/>
        </w:rPr>
        <w:t xml:space="preserve"> to Willesden Library </w:t>
      </w:r>
      <w:r w:rsidR="00F907AD">
        <w:rPr>
          <w:rFonts w:ascii="Arial" w:hAnsi="Arial" w:cs="Arial"/>
          <w:sz w:val="22"/>
          <w:szCs w:val="22"/>
          <w:bdr w:val="none" w:sz="0" w:space="0" w:color="auto" w:frame="1"/>
          <w:lang w:val="en-US"/>
        </w:rPr>
        <w:t xml:space="preserve">(5 </w:t>
      </w:r>
      <w:r w:rsidR="002B0A77">
        <w:rPr>
          <w:rFonts w:ascii="Arial" w:hAnsi="Arial" w:cs="Arial"/>
          <w:sz w:val="22"/>
          <w:szCs w:val="22"/>
          <w:bdr w:val="none" w:sz="0" w:space="0" w:color="auto" w:frame="1"/>
          <w:lang w:val="en-US"/>
        </w:rPr>
        <w:t xml:space="preserve">minute walk away) </w:t>
      </w:r>
      <w:r w:rsidR="00DB5640">
        <w:rPr>
          <w:rFonts w:ascii="Arial" w:hAnsi="Arial" w:cs="Arial"/>
          <w:sz w:val="22"/>
          <w:szCs w:val="22"/>
          <w:bdr w:val="none" w:sz="0" w:space="0" w:color="auto" w:frame="1"/>
          <w:lang w:val="en-US"/>
        </w:rPr>
        <w:t>to talk to outreach Adviser</w:t>
      </w:r>
      <w:r w:rsidR="00F907AD">
        <w:rPr>
          <w:rFonts w:ascii="Arial" w:hAnsi="Arial" w:cs="Arial"/>
          <w:sz w:val="22"/>
          <w:szCs w:val="22"/>
          <w:bdr w:val="none" w:sz="0" w:space="0" w:color="auto" w:frame="1"/>
          <w:lang w:val="en-US"/>
        </w:rPr>
        <w:t>.</w:t>
      </w:r>
    </w:p>
    <w:p w14:paraId="67AF22B3" w14:textId="77777777" w:rsidR="000C53E6" w:rsidRDefault="000C53E6" w:rsidP="00926AC0">
      <w:pPr>
        <w:pStyle w:val="NormalWeb"/>
        <w:shd w:val="clear" w:color="auto" w:fill="FFFFFF"/>
        <w:spacing w:before="0" w:beforeAutospacing="0" w:after="0" w:afterAutospacing="0" w:line="253" w:lineRule="atLeast"/>
        <w:jc w:val="both"/>
        <w:rPr>
          <w:rFonts w:ascii="Arial" w:hAnsi="Arial" w:cs="Arial"/>
          <w:b/>
          <w:bCs/>
          <w:color w:val="4472C4"/>
          <w:sz w:val="22"/>
          <w:szCs w:val="22"/>
          <w:bdr w:val="none" w:sz="0" w:space="0" w:color="auto" w:frame="1"/>
          <w:lang w:val="en-US"/>
        </w:rPr>
      </w:pPr>
    </w:p>
    <w:p w14:paraId="6E7CD0A2" w14:textId="77777777" w:rsidR="000C53E6" w:rsidRDefault="000C53E6" w:rsidP="00926AC0">
      <w:pPr>
        <w:pStyle w:val="NormalWeb"/>
        <w:shd w:val="clear" w:color="auto" w:fill="FFFFFF"/>
        <w:spacing w:before="0" w:beforeAutospacing="0" w:after="0" w:afterAutospacing="0" w:line="253" w:lineRule="atLeast"/>
        <w:jc w:val="both"/>
        <w:rPr>
          <w:rFonts w:ascii="Arial" w:hAnsi="Arial" w:cs="Arial"/>
          <w:b/>
          <w:bCs/>
          <w:color w:val="4472C4"/>
          <w:sz w:val="22"/>
          <w:szCs w:val="22"/>
          <w:bdr w:val="none" w:sz="0" w:space="0" w:color="auto" w:frame="1"/>
          <w:lang w:val="en-US"/>
        </w:rPr>
      </w:pPr>
    </w:p>
    <w:p w14:paraId="1D438340" w14:textId="77777777" w:rsidR="00AF71F9" w:rsidRDefault="00AF71F9" w:rsidP="00926AC0">
      <w:pPr>
        <w:pStyle w:val="NormalWeb"/>
        <w:shd w:val="clear" w:color="auto" w:fill="FFFFFF"/>
        <w:spacing w:before="0" w:beforeAutospacing="0" w:after="0" w:afterAutospacing="0" w:line="253" w:lineRule="atLeast"/>
        <w:jc w:val="both"/>
        <w:rPr>
          <w:rFonts w:ascii="Arial" w:hAnsi="Arial" w:cs="Arial"/>
          <w:b/>
          <w:bCs/>
          <w:color w:val="4472C4"/>
          <w:sz w:val="22"/>
          <w:szCs w:val="22"/>
          <w:bdr w:val="none" w:sz="0" w:space="0" w:color="auto" w:frame="1"/>
          <w:lang w:val="en-US"/>
        </w:rPr>
      </w:pPr>
    </w:p>
    <w:p w14:paraId="50A7127A" w14:textId="047A9A44" w:rsidR="00926AC0" w:rsidRPr="008A0113" w:rsidRDefault="00926AC0" w:rsidP="00926AC0">
      <w:pPr>
        <w:pStyle w:val="NormalWeb"/>
        <w:shd w:val="clear" w:color="auto" w:fill="FFFFFF"/>
        <w:spacing w:before="0" w:beforeAutospacing="0" w:after="0" w:afterAutospacing="0" w:line="253" w:lineRule="atLeast"/>
        <w:jc w:val="both"/>
        <w:rPr>
          <w:rFonts w:ascii="Arial" w:hAnsi="Arial" w:cs="Arial"/>
          <w:b/>
          <w:bCs/>
          <w:color w:val="4472C4"/>
          <w:sz w:val="22"/>
          <w:szCs w:val="22"/>
          <w:bdr w:val="none" w:sz="0" w:space="0" w:color="auto" w:frame="1"/>
          <w:lang w:val="en-US"/>
        </w:rPr>
      </w:pPr>
      <w:r w:rsidRPr="008A0113">
        <w:rPr>
          <w:rFonts w:ascii="Arial" w:hAnsi="Arial" w:cs="Arial"/>
          <w:b/>
          <w:bCs/>
          <w:color w:val="4472C4"/>
          <w:sz w:val="22"/>
          <w:szCs w:val="22"/>
          <w:bdr w:val="none" w:sz="0" w:space="0" w:color="auto" w:frame="1"/>
          <w:lang w:val="en-US"/>
        </w:rPr>
        <w:lastRenderedPageBreak/>
        <w:t>Citizens Advice Brent team</w:t>
      </w:r>
    </w:p>
    <w:p w14:paraId="7913A23E" w14:textId="2F83212A" w:rsidR="00926AC0" w:rsidRDefault="00C96A2C" w:rsidP="001B48E6">
      <w:pPr>
        <w:pStyle w:val="NormalWeb"/>
        <w:shd w:val="clear" w:color="auto" w:fill="FFFFFF"/>
        <w:spacing w:before="0" w:beforeAutospacing="0" w:after="0" w:afterAutospacing="0" w:line="253" w:lineRule="atLeast"/>
        <w:rPr>
          <w:rFonts w:ascii="Arial" w:hAnsi="Arial" w:cs="Arial"/>
          <w:color w:val="4472C4"/>
          <w:sz w:val="22"/>
          <w:szCs w:val="22"/>
          <w:bdr w:val="none" w:sz="0" w:space="0" w:color="auto" w:frame="1"/>
        </w:rPr>
      </w:pPr>
      <w:r>
        <w:rPr>
          <w:rFonts w:ascii="Arial" w:hAnsi="Arial" w:cs="Arial"/>
          <w:b/>
          <w:bCs/>
          <w:noProof/>
          <w:color w:val="4472C4"/>
          <w:sz w:val="22"/>
          <w:szCs w:val="22"/>
          <w:bdr w:val="none" w:sz="0" w:space="0" w:color="auto" w:frame="1"/>
          <w:lang w:val="en-US"/>
        </w:rPr>
        <w:drawing>
          <wp:anchor distT="0" distB="0" distL="114300" distR="114300" simplePos="0" relativeHeight="251658240" behindDoc="0" locked="0" layoutInCell="1" allowOverlap="1" wp14:anchorId="7A4B8FA8" wp14:editId="00B0425C">
            <wp:simplePos x="0" y="0"/>
            <wp:positionH relativeFrom="margin">
              <wp:posOffset>19050</wp:posOffset>
            </wp:positionH>
            <wp:positionV relativeFrom="paragraph">
              <wp:posOffset>10795</wp:posOffset>
            </wp:positionV>
            <wp:extent cx="2714625" cy="1589405"/>
            <wp:effectExtent l="0" t="0" r="9525" b="0"/>
            <wp:wrapSquare wrapText="bothSides"/>
            <wp:docPr id="1354112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589405"/>
                    </a:xfrm>
                    <a:prstGeom prst="rect">
                      <a:avLst/>
                    </a:prstGeom>
                    <a:noFill/>
                  </pic:spPr>
                </pic:pic>
              </a:graphicData>
            </a:graphic>
            <wp14:sizeRelH relativeFrom="margin">
              <wp14:pctWidth>0</wp14:pctWidth>
            </wp14:sizeRelH>
            <wp14:sizeRelV relativeFrom="margin">
              <wp14:pctHeight>0</wp14:pctHeight>
            </wp14:sizeRelV>
          </wp:anchor>
        </w:drawing>
      </w:r>
      <w:r w:rsidR="001B48E6">
        <w:rPr>
          <w:rFonts w:ascii="Arial" w:hAnsi="Arial" w:cs="Arial"/>
          <w:b/>
          <w:bCs/>
          <w:noProof/>
          <w:color w:val="4472C4"/>
          <w:sz w:val="22"/>
          <w:szCs w:val="22"/>
          <w:bdr w:val="none" w:sz="0" w:space="0" w:color="auto" w:frame="1"/>
          <w:lang w:val="en-US"/>
        </w:rPr>
        <w:drawing>
          <wp:anchor distT="0" distB="0" distL="114300" distR="114300" simplePos="0" relativeHeight="251659264" behindDoc="0" locked="0" layoutInCell="1" allowOverlap="1" wp14:anchorId="1CEDEE56" wp14:editId="14B2848E">
            <wp:simplePos x="0" y="0"/>
            <wp:positionH relativeFrom="column">
              <wp:posOffset>4714875</wp:posOffset>
            </wp:positionH>
            <wp:positionV relativeFrom="paragraph">
              <wp:posOffset>219710</wp:posOffset>
            </wp:positionV>
            <wp:extent cx="1358900" cy="1019175"/>
            <wp:effectExtent l="0" t="0" r="0" b="9525"/>
            <wp:wrapSquare wrapText="bothSides"/>
            <wp:docPr id="12500743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1019175"/>
                    </a:xfrm>
                    <a:prstGeom prst="rect">
                      <a:avLst/>
                    </a:prstGeom>
                    <a:noFill/>
                  </pic:spPr>
                </pic:pic>
              </a:graphicData>
            </a:graphic>
            <wp14:sizeRelH relativeFrom="margin">
              <wp14:pctWidth>0</wp14:pctWidth>
            </wp14:sizeRelH>
            <wp14:sizeRelV relativeFrom="margin">
              <wp14:pctHeight>0</wp14:pctHeight>
            </wp14:sizeRelV>
          </wp:anchor>
        </w:drawing>
      </w:r>
      <w:r w:rsidR="00926AC0">
        <w:rPr>
          <w:rFonts w:ascii="Arial" w:hAnsi="Arial" w:cs="Arial"/>
          <w:color w:val="4472C4"/>
          <w:sz w:val="22"/>
          <w:szCs w:val="22"/>
          <w:bdr w:val="none" w:sz="0" w:space="0" w:color="auto" w:frame="1"/>
          <w:lang w:val="en-US"/>
        </w:rPr>
        <w:t>Raj Kapoor, </w:t>
      </w:r>
      <w:r w:rsidR="00926AC0">
        <w:rPr>
          <w:rFonts w:ascii="Arial" w:hAnsi="Arial" w:cs="Arial"/>
          <w:color w:val="4472C4"/>
          <w:sz w:val="22"/>
          <w:szCs w:val="22"/>
          <w:bdr w:val="none" w:sz="0" w:space="0" w:color="auto" w:frame="1"/>
        </w:rPr>
        <w:t>Chief Executive Officer, Citizens Advice Brent (CAB)</w:t>
      </w:r>
    </w:p>
    <w:p w14:paraId="01441179" w14:textId="6CE5C192" w:rsidR="00926AC0" w:rsidRPr="00F81A62" w:rsidRDefault="00926AC0" w:rsidP="001B48E6">
      <w:pPr>
        <w:pStyle w:val="NormalWeb"/>
        <w:shd w:val="clear" w:color="auto" w:fill="FFFFFF"/>
        <w:spacing w:before="0" w:beforeAutospacing="0" w:after="0" w:afterAutospacing="0" w:line="253" w:lineRule="atLeast"/>
        <w:rPr>
          <w:rFonts w:ascii="Calibri" w:hAnsi="Calibri" w:cs="Calibri"/>
          <w:sz w:val="22"/>
          <w:szCs w:val="22"/>
        </w:rPr>
      </w:pPr>
      <w:r w:rsidRPr="00F81A62">
        <w:rPr>
          <w:rFonts w:ascii="Arial" w:hAnsi="Arial" w:cs="Arial"/>
          <w:sz w:val="22"/>
          <w:szCs w:val="22"/>
          <w:bdr w:val="none" w:sz="0" w:space="0" w:color="auto" w:frame="1"/>
        </w:rPr>
        <w:t>Raj started with CAB on 5</w:t>
      </w:r>
      <w:r w:rsidRPr="00F81A62">
        <w:rPr>
          <w:rFonts w:ascii="Arial" w:hAnsi="Arial" w:cs="Arial"/>
          <w:sz w:val="22"/>
          <w:szCs w:val="22"/>
          <w:bdr w:val="none" w:sz="0" w:space="0" w:color="auto" w:frame="1"/>
          <w:vertAlign w:val="superscript"/>
        </w:rPr>
        <w:t>th</w:t>
      </w:r>
      <w:r w:rsidRPr="00F81A62">
        <w:rPr>
          <w:rFonts w:ascii="Arial" w:hAnsi="Arial" w:cs="Arial"/>
          <w:sz w:val="22"/>
          <w:szCs w:val="22"/>
          <w:bdr w:val="none" w:sz="0" w:space="0" w:color="auto" w:frame="1"/>
        </w:rPr>
        <w:t> June 2023. Raj was previously employed as the CEO of Age Exchange, a </w:t>
      </w:r>
      <w:r w:rsidRPr="00F81A62">
        <w:rPr>
          <w:rFonts w:ascii="Arial" w:hAnsi="Arial" w:cs="Arial"/>
          <w:spacing w:val="6"/>
          <w:sz w:val="22"/>
          <w:szCs w:val="22"/>
          <w:bdr w:val="none" w:sz="0" w:space="0" w:color="auto" w:frame="1"/>
          <w:shd w:val="clear" w:color="auto" w:fill="FFFFFF"/>
        </w:rPr>
        <w:t>reminiscence </w:t>
      </w:r>
      <w:r w:rsidRPr="00F81A62">
        <w:rPr>
          <w:rFonts w:ascii="Arial" w:hAnsi="Arial" w:cs="Arial"/>
          <w:sz w:val="22"/>
          <w:szCs w:val="22"/>
          <w:bdr w:val="none" w:sz="0" w:space="0" w:color="auto" w:frame="1"/>
        </w:rPr>
        <w:t>arts charity based in Blackheath, which runs services for people affected by dementia.. Raj has over 23 years’ experience working in the areas of mental health, social housing, alcohol harm, dementia and now advice. He is married with a 15 year old daughter.</w:t>
      </w:r>
      <w:r w:rsidR="00AF71F9">
        <w:rPr>
          <w:rFonts w:ascii="Arial" w:hAnsi="Arial" w:cs="Arial"/>
          <w:sz w:val="22"/>
          <w:szCs w:val="22"/>
          <w:bdr w:val="none" w:sz="0" w:space="0" w:color="auto" w:frame="1"/>
        </w:rPr>
        <w:t xml:space="preserve"> Raj is a member of Citizens Advice London Steering Group.</w:t>
      </w:r>
    </w:p>
    <w:p w14:paraId="2B5F06A1" w14:textId="28980922" w:rsidR="00926AC0" w:rsidRDefault="00926AC0" w:rsidP="001B48E6">
      <w:pPr>
        <w:pStyle w:val="NormalWeb"/>
        <w:shd w:val="clear" w:color="auto" w:fill="FFFFFF"/>
        <w:spacing w:before="0" w:beforeAutospacing="0" w:after="0" w:afterAutospacing="0" w:line="253" w:lineRule="atLeast"/>
        <w:rPr>
          <w:rFonts w:ascii="Calibri" w:hAnsi="Calibri" w:cs="Calibri"/>
          <w:color w:val="242424"/>
          <w:sz w:val="22"/>
          <w:szCs w:val="22"/>
        </w:rPr>
      </w:pPr>
      <w:r>
        <w:rPr>
          <w:rFonts w:ascii="Arial" w:hAnsi="Arial" w:cs="Arial"/>
          <w:color w:val="242424"/>
          <w:sz w:val="22"/>
          <w:szCs w:val="22"/>
          <w:bdr w:val="none" w:sz="0" w:space="0" w:color="auto" w:frame="1"/>
        </w:rPr>
        <w:t> </w:t>
      </w:r>
    </w:p>
    <w:p w14:paraId="778E26C0" w14:textId="6BA8E672" w:rsidR="00926AC0" w:rsidRDefault="00C96A2C" w:rsidP="001B48E6">
      <w:pPr>
        <w:pStyle w:val="NormalWeb"/>
        <w:shd w:val="clear" w:color="auto" w:fill="FFFFFF"/>
        <w:spacing w:before="0" w:beforeAutospacing="0" w:after="0" w:afterAutospacing="0" w:line="253" w:lineRule="atLeast"/>
        <w:rPr>
          <w:rFonts w:ascii="Calibri" w:hAnsi="Calibri" w:cs="Calibri"/>
          <w:color w:val="242424"/>
          <w:sz w:val="22"/>
          <w:szCs w:val="22"/>
        </w:rPr>
      </w:pPr>
      <w:r>
        <w:rPr>
          <w:rFonts w:ascii="Arial" w:hAnsi="Arial" w:cs="Arial"/>
          <w:noProof/>
          <w:color w:val="4472C4"/>
          <w:spacing w:val="6"/>
          <w:sz w:val="22"/>
          <w:szCs w:val="22"/>
          <w:bdr w:val="none" w:sz="0" w:space="0" w:color="auto" w:frame="1"/>
          <w:shd w:val="clear" w:color="auto" w:fill="FFFFFF"/>
        </w:rPr>
        <w:drawing>
          <wp:anchor distT="0" distB="0" distL="114300" distR="114300" simplePos="0" relativeHeight="251660288" behindDoc="0" locked="0" layoutInCell="1" allowOverlap="1" wp14:anchorId="605891FB" wp14:editId="14DC7001">
            <wp:simplePos x="0" y="0"/>
            <wp:positionH relativeFrom="column">
              <wp:posOffset>4215130</wp:posOffset>
            </wp:positionH>
            <wp:positionV relativeFrom="paragraph">
              <wp:posOffset>6985</wp:posOffset>
            </wp:positionV>
            <wp:extent cx="1384935" cy="1400175"/>
            <wp:effectExtent l="0" t="0" r="5715" b="9525"/>
            <wp:wrapSquare wrapText="bothSides"/>
            <wp:docPr id="6066072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24048"/>
                    <a:stretch/>
                  </pic:blipFill>
                  <pic:spPr bwMode="auto">
                    <a:xfrm>
                      <a:off x="0" y="0"/>
                      <a:ext cx="1384935"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926AC0">
        <w:rPr>
          <w:rFonts w:ascii="Arial" w:hAnsi="Arial" w:cs="Arial"/>
          <w:color w:val="4472C4"/>
          <w:sz w:val="22"/>
          <w:szCs w:val="22"/>
          <w:bdr w:val="none" w:sz="0" w:space="0" w:color="auto" w:frame="1"/>
        </w:rPr>
        <w:t>Adio</w:t>
      </w:r>
      <w:proofErr w:type="spellEnd"/>
      <w:r w:rsidR="00926AC0">
        <w:rPr>
          <w:rFonts w:ascii="Arial" w:hAnsi="Arial" w:cs="Arial"/>
          <w:color w:val="4472C4"/>
          <w:sz w:val="22"/>
          <w:szCs w:val="22"/>
          <w:bdr w:val="none" w:sz="0" w:space="0" w:color="auto" w:frame="1"/>
        </w:rPr>
        <w:t xml:space="preserve"> </w:t>
      </w:r>
      <w:proofErr w:type="spellStart"/>
      <w:r w:rsidR="00926AC0">
        <w:rPr>
          <w:rFonts w:ascii="Arial" w:hAnsi="Arial" w:cs="Arial"/>
          <w:color w:val="4472C4"/>
          <w:sz w:val="22"/>
          <w:szCs w:val="22"/>
          <w:bdr w:val="none" w:sz="0" w:space="0" w:color="auto" w:frame="1"/>
        </w:rPr>
        <w:t>Garbadeen</w:t>
      </w:r>
      <w:proofErr w:type="spellEnd"/>
      <w:r w:rsidR="00926AC0">
        <w:rPr>
          <w:rFonts w:ascii="Arial" w:hAnsi="Arial" w:cs="Arial"/>
          <w:color w:val="4472C4"/>
          <w:sz w:val="22"/>
          <w:szCs w:val="22"/>
          <w:bdr w:val="none" w:sz="0" w:space="0" w:color="auto" w:frame="1"/>
        </w:rPr>
        <w:t>, </w:t>
      </w:r>
      <w:r w:rsidR="00926AC0">
        <w:rPr>
          <w:rFonts w:ascii="Arial" w:hAnsi="Arial" w:cs="Arial"/>
          <w:color w:val="4472C4"/>
          <w:spacing w:val="6"/>
          <w:sz w:val="22"/>
          <w:szCs w:val="22"/>
          <w:bdr w:val="none" w:sz="0" w:space="0" w:color="auto" w:frame="1"/>
          <w:shd w:val="clear" w:color="auto" w:fill="FFFFFF"/>
        </w:rPr>
        <w:t>Advice &amp; Quality Manager</w:t>
      </w:r>
    </w:p>
    <w:p w14:paraId="5B6AA479" w14:textId="514553B3" w:rsidR="00926AC0" w:rsidRPr="00F81A62" w:rsidRDefault="00926AC0" w:rsidP="001B48E6">
      <w:pPr>
        <w:pStyle w:val="NormalWeb"/>
        <w:shd w:val="clear" w:color="auto" w:fill="FFFFFF"/>
        <w:spacing w:before="0" w:beforeAutospacing="0" w:after="0" w:afterAutospacing="0" w:line="253" w:lineRule="atLeast"/>
        <w:rPr>
          <w:rFonts w:ascii="Arial" w:hAnsi="Arial" w:cs="Arial"/>
          <w:sz w:val="22"/>
          <w:szCs w:val="22"/>
          <w:bdr w:val="none" w:sz="0" w:space="0" w:color="auto" w:frame="1"/>
        </w:rPr>
      </w:pPr>
      <w:proofErr w:type="spellStart"/>
      <w:r w:rsidRPr="00F81A62">
        <w:rPr>
          <w:rFonts w:ascii="Arial" w:hAnsi="Arial" w:cs="Arial"/>
          <w:spacing w:val="6"/>
          <w:sz w:val="22"/>
          <w:szCs w:val="22"/>
          <w:bdr w:val="none" w:sz="0" w:space="0" w:color="auto" w:frame="1"/>
          <w:shd w:val="clear" w:color="auto" w:fill="FFFFFF"/>
        </w:rPr>
        <w:t>Adio</w:t>
      </w:r>
      <w:proofErr w:type="spellEnd"/>
      <w:r w:rsidRPr="00F81A62">
        <w:rPr>
          <w:rFonts w:ascii="Arial" w:hAnsi="Arial" w:cs="Arial"/>
          <w:spacing w:val="6"/>
          <w:sz w:val="22"/>
          <w:szCs w:val="22"/>
          <w:bdr w:val="none" w:sz="0" w:space="0" w:color="auto" w:frame="1"/>
          <w:shd w:val="clear" w:color="auto" w:fill="FFFFFF"/>
        </w:rPr>
        <w:t xml:space="preserve"> commenced employment with </w:t>
      </w:r>
      <w:r w:rsidRPr="00F81A62">
        <w:rPr>
          <w:rFonts w:ascii="Arial" w:hAnsi="Arial" w:cs="Arial"/>
          <w:sz w:val="22"/>
          <w:szCs w:val="22"/>
          <w:bdr w:val="none" w:sz="0" w:space="0" w:color="auto" w:frame="1"/>
        </w:rPr>
        <w:t xml:space="preserve">Citizens Advice Brent in 2004. A resident of Brent, </w:t>
      </w:r>
      <w:proofErr w:type="spellStart"/>
      <w:r w:rsidRPr="00F81A62">
        <w:rPr>
          <w:rFonts w:ascii="Arial" w:hAnsi="Arial" w:cs="Arial"/>
          <w:sz w:val="22"/>
          <w:szCs w:val="22"/>
          <w:bdr w:val="none" w:sz="0" w:space="0" w:color="auto" w:frame="1"/>
        </w:rPr>
        <w:t>Adio</w:t>
      </w:r>
      <w:proofErr w:type="spellEnd"/>
      <w:r w:rsidRPr="00F81A62">
        <w:rPr>
          <w:rFonts w:ascii="Arial" w:hAnsi="Arial" w:cs="Arial"/>
          <w:sz w:val="22"/>
          <w:szCs w:val="22"/>
          <w:bdr w:val="none" w:sz="0" w:space="0" w:color="auto" w:frame="1"/>
        </w:rPr>
        <w:t xml:space="preserve"> is married with three sons. </w:t>
      </w:r>
      <w:proofErr w:type="spellStart"/>
      <w:r w:rsidRPr="00F81A62">
        <w:rPr>
          <w:rFonts w:ascii="Arial" w:hAnsi="Arial" w:cs="Arial"/>
          <w:sz w:val="22"/>
          <w:szCs w:val="22"/>
          <w:bdr w:val="none" w:sz="0" w:space="0" w:color="auto" w:frame="1"/>
        </w:rPr>
        <w:t>Adio</w:t>
      </w:r>
      <w:proofErr w:type="spellEnd"/>
      <w:r w:rsidRPr="00F81A62">
        <w:rPr>
          <w:rFonts w:ascii="Arial" w:hAnsi="Arial" w:cs="Arial"/>
          <w:sz w:val="22"/>
          <w:szCs w:val="22"/>
          <w:bdr w:val="none" w:sz="0" w:space="0" w:color="auto" w:frame="1"/>
        </w:rPr>
        <w:t xml:space="preserve"> is LLM qualified, an accredited Money Adviser, DRO intermediary and intermediary for the government’s breathing space scheme. As part of </w:t>
      </w:r>
      <w:r w:rsidRPr="00F81A62">
        <w:rPr>
          <w:rStyle w:val="markvd2bzdoyb"/>
          <w:rFonts w:ascii="Arial" w:hAnsi="Arial" w:cs="Arial"/>
          <w:sz w:val="22"/>
          <w:szCs w:val="22"/>
          <w:bdr w:val="none" w:sz="0" w:space="0" w:color="auto" w:frame="1"/>
        </w:rPr>
        <w:t>hi</w:t>
      </w:r>
      <w:r w:rsidRPr="00F81A62">
        <w:rPr>
          <w:rFonts w:ascii="Arial" w:hAnsi="Arial" w:cs="Arial"/>
          <w:sz w:val="22"/>
          <w:szCs w:val="22"/>
          <w:bdr w:val="none" w:sz="0" w:space="0" w:color="auto" w:frame="1"/>
        </w:rPr>
        <w:t xml:space="preserve">s role </w:t>
      </w:r>
      <w:proofErr w:type="spellStart"/>
      <w:r w:rsidRPr="00F81A62">
        <w:rPr>
          <w:rFonts w:ascii="Arial" w:hAnsi="Arial" w:cs="Arial"/>
          <w:sz w:val="22"/>
          <w:szCs w:val="22"/>
          <w:bdr w:val="none" w:sz="0" w:space="0" w:color="auto" w:frame="1"/>
        </w:rPr>
        <w:t>Adio</w:t>
      </w:r>
      <w:proofErr w:type="spellEnd"/>
      <w:r w:rsidRPr="00F81A62">
        <w:rPr>
          <w:rFonts w:ascii="Arial" w:hAnsi="Arial" w:cs="Arial"/>
          <w:sz w:val="22"/>
          <w:szCs w:val="22"/>
          <w:bdr w:val="none" w:sz="0" w:space="0" w:color="auto" w:frame="1"/>
        </w:rPr>
        <w:t xml:space="preserve"> enjoys empowering clients, developing staff, helping clients to deal with cost of living  issues and helping people to achieve positive financial outcomes.</w:t>
      </w:r>
    </w:p>
    <w:p w14:paraId="6C4ED677" w14:textId="77777777" w:rsidR="00926AC0" w:rsidRDefault="00926AC0" w:rsidP="001B48E6">
      <w:pPr>
        <w:pStyle w:val="NormalWeb"/>
        <w:shd w:val="clear" w:color="auto" w:fill="FFFFFF"/>
        <w:spacing w:before="0" w:beforeAutospacing="0" w:after="0" w:afterAutospacing="0" w:line="253" w:lineRule="atLeast"/>
        <w:rPr>
          <w:rFonts w:ascii="Arial" w:hAnsi="Arial" w:cs="Arial"/>
          <w:color w:val="242424"/>
          <w:sz w:val="22"/>
          <w:szCs w:val="22"/>
          <w:bdr w:val="none" w:sz="0" w:space="0" w:color="auto" w:frame="1"/>
        </w:rPr>
      </w:pPr>
    </w:p>
    <w:p w14:paraId="71F87EA5" w14:textId="5F484405" w:rsidR="00926AC0" w:rsidRPr="008A0113" w:rsidRDefault="00926AC0" w:rsidP="001B48E6">
      <w:pPr>
        <w:pStyle w:val="NormalWeb"/>
        <w:shd w:val="clear" w:color="auto" w:fill="FFFFFF"/>
        <w:spacing w:before="0" w:beforeAutospacing="0" w:after="0" w:afterAutospacing="0" w:line="253" w:lineRule="atLeast"/>
        <w:rPr>
          <w:rFonts w:ascii="Arial" w:hAnsi="Arial" w:cs="Arial"/>
          <w:b/>
          <w:bCs/>
          <w:color w:val="4472C4" w:themeColor="accent1"/>
          <w:sz w:val="22"/>
          <w:szCs w:val="22"/>
          <w:bdr w:val="none" w:sz="0" w:space="0" w:color="auto" w:frame="1"/>
        </w:rPr>
      </w:pPr>
      <w:r w:rsidRPr="008A0113">
        <w:rPr>
          <w:rFonts w:ascii="Arial" w:hAnsi="Arial" w:cs="Arial"/>
          <w:b/>
          <w:bCs/>
          <w:color w:val="4472C4" w:themeColor="accent1"/>
          <w:sz w:val="22"/>
          <w:szCs w:val="22"/>
          <w:bdr w:val="none" w:sz="0" w:space="0" w:color="auto" w:frame="1"/>
        </w:rPr>
        <w:t>London Citizens Advice Team</w:t>
      </w:r>
    </w:p>
    <w:p w14:paraId="033C2BEF" w14:textId="77777777" w:rsidR="00926AC0" w:rsidRDefault="00926AC0" w:rsidP="001B48E6">
      <w:pPr>
        <w:pStyle w:val="NormalWeb"/>
        <w:shd w:val="clear" w:color="auto" w:fill="FFFFFF"/>
        <w:spacing w:before="0" w:beforeAutospacing="0" w:after="0" w:afterAutospacing="0" w:line="253" w:lineRule="atLeast"/>
        <w:rPr>
          <w:rFonts w:ascii="Arial" w:hAnsi="Arial" w:cs="Arial"/>
          <w:color w:val="242424"/>
          <w:sz w:val="22"/>
          <w:szCs w:val="22"/>
          <w:bdr w:val="none" w:sz="0" w:space="0" w:color="auto" w:frame="1"/>
        </w:rPr>
      </w:pPr>
    </w:p>
    <w:p w14:paraId="6FC1C748" w14:textId="29FA1CB4" w:rsidR="00926AC0" w:rsidRPr="00F81A62" w:rsidRDefault="00926AC0" w:rsidP="001B48E6">
      <w:pPr>
        <w:pStyle w:val="NormalWeb"/>
        <w:shd w:val="clear" w:color="auto" w:fill="FFFFFF"/>
        <w:spacing w:before="0" w:beforeAutospacing="0" w:after="0" w:afterAutospacing="0" w:line="253" w:lineRule="atLeast"/>
        <w:rPr>
          <w:rFonts w:ascii="Arial" w:hAnsi="Arial" w:cs="Arial"/>
          <w:color w:val="4472C4" w:themeColor="accent1"/>
          <w:sz w:val="22"/>
          <w:szCs w:val="22"/>
          <w:bdr w:val="none" w:sz="0" w:space="0" w:color="auto" w:frame="1"/>
        </w:rPr>
      </w:pPr>
      <w:r w:rsidRPr="00F81A62">
        <w:rPr>
          <w:rFonts w:ascii="Arial" w:hAnsi="Arial" w:cs="Arial"/>
          <w:color w:val="4472C4" w:themeColor="accent1"/>
          <w:sz w:val="22"/>
          <w:szCs w:val="22"/>
          <w:bdr w:val="none" w:sz="0" w:space="0" w:color="auto" w:frame="1"/>
        </w:rPr>
        <w:t xml:space="preserve">James Sandbach, London Development Manager. </w:t>
      </w:r>
    </w:p>
    <w:p w14:paraId="22853FC6" w14:textId="713EE8C1" w:rsidR="008A0113" w:rsidRPr="00F81A62" w:rsidRDefault="008A0113" w:rsidP="001B48E6">
      <w:pPr>
        <w:pStyle w:val="NormalWeb"/>
        <w:shd w:val="clear" w:color="auto" w:fill="FFFFFF"/>
        <w:spacing w:before="0" w:beforeAutospacing="0" w:after="0" w:afterAutospacing="0" w:line="253" w:lineRule="atLeast"/>
        <w:rPr>
          <w:rFonts w:ascii="Arial" w:hAnsi="Arial" w:cs="Arial"/>
          <w:sz w:val="22"/>
          <w:szCs w:val="22"/>
          <w:bdr w:val="none" w:sz="0" w:space="0" w:color="auto" w:frame="1"/>
        </w:rPr>
      </w:pPr>
      <w:bookmarkStart w:id="0" w:name="_Hlk145002482"/>
      <w:r w:rsidRPr="00F81A62">
        <w:rPr>
          <w:rFonts w:ascii="Arial" w:hAnsi="Arial" w:cs="Arial"/>
          <w:sz w:val="22"/>
          <w:szCs w:val="22"/>
          <w:bdr w:val="none" w:sz="0" w:space="0" w:color="auto" w:frame="1"/>
        </w:rPr>
        <w:t>James was appointed in late 2021 to lead development of Pan-London projects</w:t>
      </w:r>
      <w:r w:rsidR="00C96A2C">
        <w:rPr>
          <w:rFonts w:ascii="Arial" w:hAnsi="Arial" w:cs="Arial"/>
          <w:sz w:val="22"/>
          <w:szCs w:val="22"/>
          <w:bdr w:val="none" w:sz="0" w:space="0" w:color="auto" w:frame="1"/>
        </w:rPr>
        <w:t xml:space="preserve"> -</w:t>
      </w:r>
      <w:r w:rsidRPr="00F81A62">
        <w:rPr>
          <w:rFonts w:ascii="Arial" w:hAnsi="Arial" w:cs="Arial"/>
          <w:sz w:val="22"/>
          <w:szCs w:val="22"/>
          <w:bdr w:val="none" w:sz="0" w:space="0" w:color="auto" w:frame="1"/>
        </w:rPr>
        <w:t xml:space="preserve"> a new post and initiative to encourage Pan-London working </w:t>
      </w:r>
      <w:r w:rsidR="001B48E6">
        <w:rPr>
          <w:rFonts w:ascii="Arial" w:hAnsi="Arial" w:cs="Arial"/>
          <w:sz w:val="22"/>
          <w:szCs w:val="22"/>
          <w:bdr w:val="none" w:sz="0" w:space="0" w:color="auto" w:frame="1"/>
        </w:rPr>
        <w:t>across</w:t>
      </w:r>
      <w:r w:rsidRPr="00F81A62">
        <w:rPr>
          <w:rFonts w:ascii="Arial" w:hAnsi="Arial" w:cs="Arial"/>
          <w:sz w:val="22"/>
          <w:szCs w:val="22"/>
          <w:bdr w:val="none" w:sz="0" w:space="0" w:color="auto" w:frame="1"/>
        </w:rPr>
        <w:t xml:space="preserve"> advice partners</w:t>
      </w:r>
      <w:r w:rsidR="001B48E6">
        <w:rPr>
          <w:rFonts w:ascii="Arial" w:hAnsi="Arial" w:cs="Arial"/>
          <w:sz w:val="22"/>
          <w:szCs w:val="22"/>
          <w:bdr w:val="none" w:sz="0" w:space="0" w:color="auto" w:frame="1"/>
        </w:rPr>
        <w:t>,</w:t>
      </w:r>
      <w:r w:rsidR="00F81A62" w:rsidRPr="00F81A62">
        <w:rPr>
          <w:rFonts w:ascii="Arial" w:hAnsi="Arial" w:cs="Arial"/>
          <w:sz w:val="22"/>
          <w:szCs w:val="22"/>
          <w:bdr w:val="none" w:sz="0" w:space="0" w:color="auto" w:frame="1"/>
        </w:rPr>
        <w:t xml:space="preserve"> build links with London wide stakeholders</w:t>
      </w:r>
      <w:r w:rsidR="001B48E6">
        <w:rPr>
          <w:rFonts w:ascii="Arial" w:hAnsi="Arial" w:cs="Arial"/>
          <w:sz w:val="22"/>
          <w:szCs w:val="22"/>
          <w:bdr w:val="none" w:sz="0" w:space="0" w:color="auto" w:frame="1"/>
        </w:rPr>
        <w:t>, and</w:t>
      </w:r>
      <w:r w:rsidR="00C96A2C">
        <w:rPr>
          <w:rFonts w:ascii="Arial" w:hAnsi="Arial" w:cs="Arial"/>
          <w:sz w:val="22"/>
          <w:szCs w:val="22"/>
          <w:bdr w:val="none" w:sz="0" w:space="0" w:color="auto" w:frame="1"/>
        </w:rPr>
        <w:t xml:space="preserve"> drive London policy and campaigns. Previously he was Director of Policy and External Affairs for </w:t>
      </w:r>
      <w:proofErr w:type="spellStart"/>
      <w:r w:rsidR="00C96A2C">
        <w:rPr>
          <w:rFonts w:ascii="Arial" w:hAnsi="Arial" w:cs="Arial"/>
          <w:sz w:val="22"/>
          <w:szCs w:val="22"/>
          <w:bdr w:val="none" w:sz="0" w:space="0" w:color="auto" w:frame="1"/>
        </w:rPr>
        <w:t>LawWorks</w:t>
      </w:r>
      <w:proofErr w:type="spellEnd"/>
      <w:r w:rsidR="00C96A2C">
        <w:rPr>
          <w:rFonts w:ascii="Arial" w:hAnsi="Arial" w:cs="Arial"/>
          <w:sz w:val="22"/>
          <w:szCs w:val="22"/>
          <w:bdr w:val="none" w:sz="0" w:space="0" w:color="auto" w:frame="1"/>
        </w:rPr>
        <w:t xml:space="preserve">, and prior to that </w:t>
      </w:r>
      <w:r w:rsidR="00B44946">
        <w:rPr>
          <w:rFonts w:ascii="Arial" w:hAnsi="Arial" w:cs="Arial"/>
          <w:sz w:val="22"/>
          <w:szCs w:val="22"/>
          <w:bdr w:val="none" w:sz="0" w:space="0" w:color="auto" w:frame="1"/>
        </w:rPr>
        <w:t xml:space="preserve">with the Legal Action Group where he worked for </w:t>
      </w:r>
      <w:r w:rsidR="00C96A2C">
        <w:rPr>
          <w:rFonts w:ascii="Arial" w:hAnsi="Arial" w:cs="Arial"/>
          <w:sz w:val="22"/>
          <w:szCs w:val="22"/>
          <w:bdr w:val="none" w:sz="0" w:space="0" w:color="auto" w:frame="1"/>
        </w:rPr>
        <w:t>Lord Low’s Commiss</w:t>
      </w:r>
      <w:r w:rsidR="00B44946">
        <w:rPr>
          <w:rFonts w:ascii="Arial" w:hAnsi="Arial" w:cs="Arial"/>
          <w:sz w:val="22"/>
          <w:szCs w:val="22"/>
          <w:bdr w:val="none" w:sz="0" w:space="0" w:color="auto" w:frame="1"/>
        </w:rPr>
        <w:t>i</w:t>
      </w:r>
      <w:r w:rsidR="00C96A2C">
        <w:rPr>
          <w:rFonts w:ascii="Arial" w:hAnsi="Arial" w:cs="Arial"/>
          <w:sz w:val="22"/>
          <w:szCs w:val="22"/>
          <w:bdr w:val="none" w:sz="0" w:space="0" w:color="auto" w:frame="1"/>
        </w:rPr>
        <w:t xml:space="preserve">on on social welfare advice services. </w:t>
      </w:r>
      <w:r w:rsidR="00B44946">
        <w:rPr>
          <w:rFonts w:ascii="Arial" w:hAnsi="Arial" w:cs="Arial"/>
          <w:sz w:val="22"/>
          <w:szCs w:val="22"/>
          <w:bdr w:val="none" w:sz="0" w:space="0" w:color="auto" w:frame="1"/>
        </w:rPr>
        <w:t>He worked for over 10 years as justice lead for Citizens Advice policy team, and</w:t>
      </w:r>
      <w:r w:rsidR="0046777A">
        <w:rPr>
          <w:rFonts w:ascii="Arial" w:hAnsi="Arial" w:cs="Arial"/>
          <w:sz w:val="22"/>
          <w:szCs w:val="22"/>
          <w:bdr w:val="none" w:sz="0" w:space="0" w:color="auto" w:frame="1"/>
        </w:rPr>
        <w:t xml:space="preserve"> </w:t>
      </w:r>
      <w:r w:rsidR="0046777A" w:rsidRPr="0046777A">
        <w:rPr>
          <w:rFonts w:ascii="Arial" w:hAnsi="Arial" w:cs="Arial"/>
          <w:sz w:val="22"/>
          <w:szCs w:val="22"/>
          <w:bdr w:val="none" w:sz="0" w:space="0" w:color="auto" w:frame="1"/>
        </w:rPr>
        <w:t>has held other policy roles in the voluntary sector including at Mind and Action on Hearing Loss (formerly RNID), has been called to the Bar and holds a doctorate in conflict resolution. James is also a Trustee of the Advice Services Alliance.</w:t>
      </w:r>
    </w:p>
    <w:bookmarkEnd w:id="0"/>
    <w:p w14:paraId="3812AD4C" w14:textId="77777777" w:rsidR="00F81A62" w:rsidRDefault="00F81A62" w:rsidP="001B48E6">
      <w:pPr>
        <w:pStyle w:val="NormalWeb"/>
        <w:shd w:val="clear" w:color="auto" w:fill="FFFFFF"/>
        <w:spacing w:before="0" w:beforeAutospacing="0" w:after="0" w:afterAutospacing="0" w:line="253" w:lineRule="atLeast"/>
        <w:rPr>
          <w:rFonts w:ascii="Arial" w:hAnsi="Arial" w:cs="Arial"/>
          <w:color w:val="242424"/>
          <w:sz w:val="22"/>
          <w:szCs w:val="22"/>
          <w:bdr w:val="none" w:sz="0" w:space="0" w:color="auto" w:frame="1"/>
        </w:rPr>
      </w:pPr>
    </w:p>
    <w:p w14:paraId="6F76EA48" w14:textId="61C8AE08" w:rsidR="00F81A62" w:rsidRPr="00F81A62" w:rsidRDefault="00F81A62" w:rsidP="001B48E6">
      <w:pPr>
        <w:pStyle w:val="NormalWeb"/>
        <w:shd w:val="clear" w:color="auto" w:fill="FFFFFF"/>
        <w:spacing w:before="0" w:beforeAutospacing="0" w:after="0" w:afterAutospacing="0" w:line="253" w:lineRule="atLeast"/>
        <w:rPr>
          <w:rFonts w:ascii="Arial" w:hAnsi="Arial" w:cs="Arial"/>
          <w:color w:val="4472C4" w:themeColor="accent1"/>
          <w:sz w:val="22"/>
          <w:szCs w:val="22"/>
          <w:bdr w:val="none" w:sz="0" w:space="0" w:color="auto" w:frame="1"/>
        </w:rPr>
      </w:pPr>
      <w:r w:rsidRPr="00F81A62">
        <w:rPr>
          <w:rFonts w:ascii="Arial" w:hAnsi="Arial" w:cs="Arial"/>
          <w:color w:val="4472C4" w:themeColor="accent1"/>
          <w:sz w:val="22"/>
          <w:szCs w:val="22"/>
          <w:bdr w:val="none" w:sz="0" w:space="0" w:color="auto" w:frame="1"/>
        </w:rPr>
        <w:t>Michelle Rose, Project Manager</w:t>
      </w:r>
    </w:p>
    <w:p w14:paraId="52F2989A" w14:textId="585EA752" w:rsidR="003D00D0" w:rsidRDefault="006E19BD" w:rsidP="001B48E6">
      <w:pPr>
        <w:pStyle w:val="NormalWeb"/>
        <w:shd w:val="clear" w:color="auto" w:fill="FFFFFF"/>
        <w:spacing w:before="0" w:beforeAutospacing="0" w:after="0" w:afterAutospacing="0" w:line="253" w:lineRule="atLeast"/>
        <w:rPr>
          <w:rFonts w:ascii="Arial" w:hAnsi="Arial" w:cs="Arial"/>
          <w:color w:val="242424"/>
          <w:sz w:val="22"/>
          <w:szCs w:val="22"/>
          <w:bdr w:val="none" w:sz="0" w:space="0" w:color="auto" w:frame="1"/>
        </w:rPr>
      </w:pPr>
      <w:r w:rsidRPr="006E19BD">
        <w:rPr>
          <w:rFonts w:ascii="Arial" w:hAnsi="Arial" w:cs="Arial"/>
          <w:color w:val="242424"/>
          <w:sz w:val="22"/>
          <w:szCs w:val="22"/>
          <w:bdr w:val="none" w:sz="0" w:space="0" w:color="auto" w:frame="1"/>
        </w:rPr>
        <w:t>Michelle was appointed as Project Manager in September 2022 following previous roles at Citizens Advice Wandsworth as a Service Manager for Projects and Generalist Adviser. Michelle started her Citizens Advice career as a volunteer adviser in 2016. As Project Manager, Michelle provides support to the London Citizens Advice delivery partners of the Cost of Living project, delivers Advice First Aid training and collating and reporting delivery data.</w:t>
      </w:r>
    </w:p>
    <w:p w14:paraId="6996334F" w14:textId="77777777" w:rsidR="00B93000" w:rsidRDefault="00B93000" w:rsidP="001B48E6">
      <w:pPr>
        <w:pStyle w:val="NormalWeb"/>
        <w:shd w:val="clear" w:color="auto" w:fill="FFFFFF"/>
        <w:spacing w:before="0" w:beforeAutospacing="0" w:after="0" w:afterAutospacing="0" w:line="253" w:lineRule="atLeast"/>
        <w:rPr>
          <w:rFonts w:ascii="Arial" w:hAnsi="Arial" w:cs="Arial"/>
          <w:color w:val="242424"/>
          <w:sz w:val="22"/>
          <w:szCs w:val="22"/>
          <w:bdr w:val="none" w:sz="0" w:space="0" w:color="auto" w:frame="1"/>
        </w:rPr>
      </w:pPr>
    </w:p>
    <w:p w14:paraId="7A911875" w14:textId="6395B7BE" w:rsidR="00B93000" w:rsidRPr="00601538" w:rsidRDefault="00B93000" w:rsidP="001B48E6">
      <w:pPr>
        <w:pStyle w:val="NormalWeb"/>
        <w:shd w:val="clear" w:color="auto" w:fill="FFFFFF"/>
        <w:spacing w:before="0" w:beforeAutospacing="0" w:after="0" w:afterAutospacing="0" w:line="253" w:lineRule="atLeast"/>
        <w:rPr>
          <w:rFonts w:ascii="Arial" w:hAnsi="Arial" w:cs="Arial"/>
          <w:color w:val="4472C4" w:themeColor="accent1"/>
          <w:sz w:val="22"/>
          <w:szCs w:val="22"/>
          <w:bdr w:val="none" w:sz="0" w:space="0" w:color="auto" w:frame="1"/>
        </w:rPr>
      </w:pPr>
      <w:r w:rsidRPr="00601538">
        <w:rPr>
          <w:rFonts w:ascii="Arial" w:hAnsi="Arial" w:cs="Arial"/>
          <w:color w:val="4472C4" w:themeColor="accent1"/>
          <w:sz w:val="22"/>
          <w:szCs w:val="22"/>
          <w:bdr w:val="none" w:sz="0" w:space="0" w:color="auto" w:frame="1"/>
        </w:rPr>
        <w:t>Joanna Cain, CEO Citizens Advice Westminster</w:t>
      </w:r>
    </w:p>
    <w:p w14:paraId="5F155129" w14:textId="5CAF4369" w:rsidR="00B93000" w:rsidRDefault="00B93000" w:rsidP="001B48E6">
      <w:pPr>
        <w:pStyle w:val="NormalWeb"/>
        <w:shd w:val="clear" w:color="auto" w:fill="FFFFFF"/>
        <w:spacing w:before="0" w:beforeAutospacing="0" w:after="0" w:afterAutospacing="0" w:line="253" w:lineRule="atLeast"/>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 xml:space="preserve">Joanna has chaired the London </w:t>
      </w:r>
      <w:r w:rsidR="00601538">
        <w:rPr>
          <w:rFonts w:ascii="Arial" w:hAnsi="Arial" w:cs="Arial"/>
          <w:color w:val="242424"/>
          <w:sz w:val="22"/>
          <w:szCs w:val="22"/>
          <w:bdr w:val="none" w:sz="0" w:space="0" w:color="auto" w:frame="1"/>
        </w:rPr>
        <w:t>Citizens Advice Chief Officers Forum for the past year</w:t>
      </w:r>
      <w:r w:rsidR="00CB284D">
        <w:rPr>
          <w:rFonts w:ascii="Arial" w:hAnsi="Arial" w:cs="Arial"/>
          <w:color w:val="242424"/>
          <w:sz w:val="22"/>
          <w:szCs w:val="22"/>
          <w:bdr w:val="none" w:sz="0" w:space="0" w:color="auto" w:frame="1"/>
        </w:rPr>
        <w:t>, and is mem</w:t>
      </w:r>
      <w:r w:rsidR="00DC3773">
        <w:rPr>
          <w:rFonts w:ascii="Arial" w:hAnsi="Arial" w:cs="Arial"/>
          <w:color w:val="242424"/>
          <w:sz w:val="22"/>
          <w:szCs w:val="22"/>
          <w:bdr w:val="none" w:sz="0" w:space="0" w:color="auto" w:frame="1"/>
        </w:rPr>
        <w:t>ber of the London Sterring Gro</w:t>
      </w:r>
      <w:r w:rsidR="00DF7702">
        <w:rPr>
          <w:rFonts w:ascii="Arial" w:hAnsi="Arial" w:cs="Arial"/>
          <w:color w:val="242424"/>
          <w:sz w:val="22"/>
          <w:szCs w:val="22"/>
          <w:bdr w:val="none" w:sz="0" w:space="0" w:color="auto" w:frame="1"/>
        </w:rPr>
        <w:t>u</w:t>
      </w:r>
      <w:r w:rsidR="00DC3773">
        <w:rPr>
          <w:rFonts w:ascii="Arial" w:hAnsi="Arial" w:cs="Arial"/>
          <w:color w:val="242424"/>
          <w:sz w:val="22"/>
          <w:szCs w:val="22"/>
          <w:bdr w:val="none" w:sz="0" w:space="0" w:color="auto" w:frame="1"/>
        </w:rPr>
        <w:t>p.</w:t>
      </w:r>
      <w:r w:rsidR="006D2052">
        <w:rPr>
          <w:rFonts w:ascii="Arial" w:hAnsi="Arial" w:cs="Arial"/>
          <w:color w:val="242424"/>
          <w:sz w:val="22"/>
          <w:szCs w:val="22"/>
          <w:bdr w:val="none" w:sz="0" w:space="0" w:color="auto" w:frame="1"/>
        </w:rPr>
        <w:t xml:space="preserve"> She joined Citizens Advice Westm</w:t>
      </w:r>
      <w:r w:rsidR="00F907AD">
        <w:rPr>
          <w:rFonts w:ascii="Arial" w:hAnsi="Arial" w:cs="Arial"/>
          <w:color w:val="242424"/>
          <w:sz w:val="22"/>
          <w:szCs w:val="22"/>
          <w:bdr w:val="none" w:sz="0" w:space="0" w:color="auto" w:frame="1"/>
        </w:rPr>
        <w:t xml:space="preserve">inster </w:t>
      </w:r>
      <w:r w:rsidR="007569EE">
        <w:rPr>
          <w:rFonts w:ascii="Arial" w:hAnsi="Arial" w:cs="Arial"/>
          <w:color w:val="242424"/>
          <w:sz w:val="22"/>
          <w:szCs w:val="22"/>
          <w:bdr w:val="none" w:sz="0" w:space="0" w:color="auto" w:frame="1"/>
        </w:rPr>
        <w:t xml:space="preserve">in 2021 </w:t>
      </w:r>
      <w:r w:rsidR="00F907AD">
        <w:rPr>
          <w:rFonts w:ascii="Arial" w:hAnsi="Arial" w:cs="Arial"/>
          <w:color w:val="242424"/>
          <w:sz w:val="22"/>
          <w:szCs w:val="22"/>
          <w:bdr w:val="none" w:sz="0" w:space="0" w:color="auto" w:frame="1"/>
        </w:rPr>
        <w:t xml:space="preserve">from a background </w:t>
      </w:r>
      <w:r w:rsidR="00EC3DEF" w:rsidRPr="00EC3DEF">
        <w:rPr>
          <w:rFonts w:ascii="Arial" w:hAnsi="Arial" w:cs="Arial"/>
          <w:color w:val="242424"/>
          <w:sz w:val="22"/>
          <w:szCs w:val="22"/>
          <w:bdr w:val="none" w:sz="0" w:space="0" w:color="auto" w:frame="1"/>
        </w:rPr>
        <w:t>in adult education</w:t>
      </w:r>
      <w:r w:rsidR="00E65CB0">
        <w:rPr>
          <w:rFonts w:ascii="Arial" w:hAnsi="Arial" w:cs="Arial"/>
          <w:color w:val="242424"/>
          <w:sz w:val="22"/>
          <w:szCs w:val="22"/>
          <w:bdr w:val="none" w:sz="0" w:space="0" w:color="auto" w:frame="1"/>
        </w:rPr>
        <w:t xml:space="preserve"> and the third sector.</w:t>
      </w:r>
    </w:p>
    <w:p w14:paraId="0B14C82A" w14:textId="77777777" w:rsidR="006E19BD" w:rsidRDefault="006E19BD" w:rsidP="001B48E6">
      <w:pPr>
        <w:pStyle w:val="NormalWeb"/>
        <w:shd w:val="clear" w:color="auto" w:fill="FFFFFF"/>
        <w:spacing w:before="0" w:beforeAutospacing="0" w:after="0" w:afterAutospacing="0" w:line="253" w:lineRule="atLeast"/>
        <w:rPr>
          <w:rFonts w:ascii="Arial" w:hAnsi="Arial" w:cs="Arial"/>
          <w:color w:val="242424"/>
          <w:sz w:val="22"/>
          <w:szCs w:val="22"/>
          <w:bdr w:val="none" w:sz="0" w:space="0" w:color="auto" w:frame="1"/>
        </w:rPr>
      </w:pPr>
    </w:p>
    <w:p w14:paraId="6F034298" w14:textId="0E14C725" w:rsidR="003D00D0" w:rsidRDefault="00A70EA4" w:rsidP="001B48E6">
      <w:pPr>
        <w:pStyle w:val="NormalWeb"/>
        <w:shd w:val="clear" w:color="auto" w:fill="FFFFFF"/>
        <w:spacing w:before="0" w:beforeAutospacing="0" w:after="0" w:afterAutospacing="0" w:line="253" w:lineRule="atLeast"/>
        <w:rPr>
          <w:rFonts w:ascii="Arial" w:hAnsi="Arial" w:cs="Arial"/>
          <w:b/>
          <w:bCs/>
          <w:color w:val="4472C4" w:themeColor="accent1"/>
          <w:sz w:val="22"/>
          <w:szCs w:val="22"/>
          <w:bdr w:val="none" w:sz="0" w:space="0" w:color="auto" w:frame="1"/>
        </w:rPr>
      </w:pPr>
      <w:r w:rsidRPr="00A70EA4">
        <w:rPr>
          <w:rFonts w:ascii="Arial" w:hAnsi="Arial" w:cs="Arial"/>
          <w:b/>
          <w:bCs/>
          <w:color w:val="4472C4" w:themeColor="accent1"/>
          <w:sz w:val="22"/>
          <w:szCs w:val="22"/>
          <w:bdr w:val="none" w:sz="0" w:space="0" w:color="auto" w:frame="1"/>
        </w:rPr>
        <w:t xml:space="preserve">London </w:t>
      </w:r>
      <w:r>
        <w:rPr>
          <w:rFonts w:ascii="Arial" w:hAnsi="Arial" w:cs="Arial"/>
          <w:b/>
          <w:bCs/>
          <w:color w:val="4472C4" w:themeColor="accent1"/>
          <w:sz w:val="22"/>
          <w:szCs w:val="22"/>
          <w:bdr w:val="none" w:sz="0" w:space="0" w:color="auto" w:frame="1"/>
        </w:rPr>
        <w:t>Legal Support Trust</w:t>
      </w:r>
    </w:p>
    <w:p w14:paraId="7CC6D5A1" w14:textId="77777777" w:rsidR="00A70EA4" w:rsidRDefault="00A70EA4" w:rsidP="001B48E6">
      <w:pPr>
        <w:pStyle w:val="NormalWeb"/>
        <w:shd w:val="clear" w:color="auto" w:fill="FFFFFF"/>
        <w:spacing w:before="0" w:beforeAutospacing="0" w:after="0" w:afterAutospacing="0" w:line="253" w:lineRule="atLeast"/>
        <w:rPr>
          <w:rFonts w:ascii="Arial" w:hAnsi="Arial" w:cs="Arial"/>
          <w:b/>
          <w:bCs/>
          <w:color w:val="4472C4" w:themeColor="accent1"/>
          <w:sz w:val="22"/>
          <w:szCs w:val="22"/>
          <w:bdr w:val="none" w:sz="0" w:space="0" w:color="auto" w:frame="1"/>
        </w:rPr>
      </w:pPr>
    </w:p>
    <w:p w14:paraId="2A999FD7" w14:textId="6A7C7B12" w:rsidR="00A70EA4" w:rsidRPr="006E19BD" w:rsidRDefault="00A70EA4" w:rsidP="001B48E6">
      <w:pPr>
        <w:pStyle w:val="NormalWeb"/>
        <w:shd w:val="clear" w:color="auto" w:fill="FFFFFF"/>
        <w:spacing w:before="0" w:beforeAutospacing="0" w:after="0" w:afterAutospacing="0" w:line="253" w:lineRule="atLeast"/>
        <w:rPr>
          <w:rFonts w:ascii="Arial" w:hAnsi="Arial" w:cs="Arial"/>
          <w:color w:val="4472C4" w:themeColor="accent1"/>
          <w:sz w:val="22"/>
          <w:szCs w:val="22"/>
          <w:bdr w:val="none" w:sz="0" w:space="0" w:color="auto" w:frame="1"/>
        </w:rPr>
      </w:pPr>
      <w:r w:rsidRPr="006E19BD">
        <w:rPr>
          <w:rFonts w:ascii="Arial" w:hAnsi="Arial" w:cs="Arial"/>
          <w:color w:val="4472C4" w:themeColor="accent1"/>
          <w:sz w:val="22"/>
          <w:szCs w:val="22"/>
          <w:bdr w:val="none" w:sz="0" w:space="0" w:color="auto" w:frame="1"/>
        </w:rPr>
        <w:t>Rosa Coleman</w:t>
      </w:r>
    </w:p>
    <w:p w14:paraId="5CBB47DA" w14:textId="2FD2FB94" w:rsidR="00926AC0" w:rsidRPr="007569EE" w:rsidRDefault="00D81E6F" w:rsidP="007569EE">
      <w:pPr>
        <w:pStyle w:val="NormalWeb"/>
        <w:shd w:val="clear" w:color="auto" w:fill="FFFFFF"/>
        <w:spacing w:before="0" w:beforeAutospacing="0" w:after="0" w:afterAutospacing="0" w:line="253" w:lineRule="atLeast"/>
        <w:rPr>
          <w:rFonts w:ascii="Arial" w:hAnsi="Arial" w:cs="Arial"/>
          <w:color w:val="242424"/>
          <w:sz w:val="22"/>
          <w:szCs w:val="22"/>
          <w:bdr w:val="none" w:sz="0" w:space="0" w:color="auto" w:frame="1"/>
        </w:rPr>
      </w:pPr>
      <w:r w:rsidRPr="006E19BD">
        <w:rPr>
          <w:rFonts w:ascii="Arial" w:hAnsi="Arial" w:cs="Arial"/>
          <w:color w:val="242424"/>
          <w:sz w:val="22"/>
          <w:szCs w:val="22"/>
          <w:bdr w:val="none" w:sz="0" w:space="0" w:color="auto" w:frame="1"/>
        </w:rPr>
        <w:t>Rosa is the Head of Sector Support and Grants and oversees LLST’s grant-making and sector support programmes which aim to empower a more robust, sustainable specialist free legal advice sector. She first volunteered at LLST in 2013 and has been with the organisation full-time since 2018. Rosa has been project managing the cost of living project and sharing learning from this partnership model with other networks and funders.</w:t>
      </w:r>
    </w:p>
    <w:sectPr w:rsidR="00926AC0" w:rsidRPr="007569EE" w:rsidSect="00AF71F9">
      <w:pgSz w:w="11906" w:h="16838"/>
      <w:pgMar w:top="1276" w:right="113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C0"/>
    <w:rsid w:val="00034EA0"/>
    <w:rsid w:val="0008369A"/>
    <w:rsid w:val="000C53E6"/>
    <w:rsid w:val="00125A20"/>
    <w:rsid w:val="001B48E6"/>
    <w:rsid w:val="001F7D02"/>
    <w:rsid w:val="00215504"/>
    <w:rsid w:val="0028455D"/>
    <w:rsid w:val="00296249"/>
    <w:rsid w:val="002B0A77"/>
    <w:rsid w:val="002E14B1"/>
    <w:rsid w:val="003D00D0"/>
    <w:rsid w:val="00412F8E"/>
    <w:rsid w:val="00421832"/>
    <w:rsid w:val="004640C5"/>
    <w:rsid w:val="0046777A"/>
    <w:rsid w:val="0050060D"/>
    <w:rsid w:val="00532641"/>
    <w:rsid w:val="005603E3"/>
    <w:rsid w:val="00575C9D"/>
    <w:rsid w:val="005953F9"/>
    <w:rsid w:val="005A674B"/>
    <w:rsid w:val="00601538"/>
    <w:rsid w:val="00601DEB"/>
    <w:rsid w:val="00663E2A"/>
    <w:rsid w:val="006D2052"/>
    <w:rsid w:val="006E19BD"/>
    <w:rsid w:val="00735DE3"/>
    <w:rsid w:val="007569EE"/>
    <w:rsid w:val="008A0113"/>
    <w:rsid w:val="00926AC0"/>
    <w:rsid w:val="009962A5"/>
    <w:rsid w:val="009C503C"/>
    <w:rsid w:val="00A70EA4"/>
    <w:rsid w:val="00AF71F9"/>
    <w:rsid w:val="00B44946"/>
    <w:rsid w:val="00B828EC"/>
    <w:rsid w:val="00B93000"/>
    <w:rsid w:val="00C52B33"/>
    <w:rsid w:val="00C62ABB"/>
    <w:rsid w:val="00C96A2C"/>
    <w:rsid w:val="00CB284D"/>
    <w:rsid w:val="00CD607C"/>
    <w:rsid w:val="00D5302F"/>
    <w:rsid w:val="00D81E6F"/>
    <w:rsid w:val="00DB5640"/>
    <w:rsid w:val="00DB7A4E"/>
    <w:rsid w:val="00DC3773"/>
    <w:rsid w:val="00DF7702"/>
    <w:rsid w:val="00E65CB0"/>
    <w:rsid w:val="00EC3DEF"/>
    <w:rsid w:val="00F81A62"/>
    <w:rsid w:val="00F9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E91B"/>
  <w15:chartTrackingRefBased/>
  <w15:docId w15:val="{BD6ADFE4-BCC5-4E98-B4DF-5CD63A5B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A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vd2bzdoyb">
    <w:name w:val="markvd2bzdoyb"/>
    <w:basedOn w:val="DefaultParagraphFont"/>
    <w:rsid w:val="00926AC0"/>
  </w:style>
  <w:style w:type="character" w:styleId="CommentReference">
    <w:name w:val="annotation reference"/>
    <w:basedOn w:val="DefaultParagraphFont"/>
    <w:uiPriority w:val="99"/>
    <w:semiHidden/>
    <w:unhideWhenUsed/>
    <w:rsid w:val="00A70EA4"/>
    <w:rPr>
      <w:sz w:val="16"/>
      <w:szCs w:val="16"/>
    </w:rPr>
  </w:style>
  <w:style w:type="paragraph" w:styleId="CommentText">
    <w:name w:val="annotation text"/>
    <w:basedOn w:val="Normal"/>
    <w:link w:val="CommentTextChar"/>
    <w:uiPriority w:val="99"/>
    <w:unhideWhenUsed/>
    <w:rsid w:val="00A70EA4"/>
    <w:pPr>
      <w:spacing w:line="240" w:lineRule="auto"/>
    </w:pPr>
    <w:rPr>
      <w:sz w:val="20"/>
      <w:szCs w:val="20"/>
    </w:rPr>
  </w:style>
  <w:style w:type="character" w:customStyle="1" w:styleId="CommentTextChar">
    <w:name w:val="Comment Text Char"/>
    <w:basedOn w:val="DefaultParagraphFont"/>
    <w:link w:val="CommentText"/>
    <w:uiPriority w:val="99"/>
    <w:rsid w:val="00A70EA4"/>
    <w:rPr>
      <w:sz w:val="20"/>
      <w:szCs w:val="20"/>
    </w:rPr>
  </w:style>
  <w:style w:type="paragraph" w:styleId="CommentSubject">
    <w:name w:val="annotation subject"/>
    <w:basedOn w:val="CommentText"/>
    <w:next w:val="CommentText"/>
    <w:link w:val="CommentSubjectChar"/>
    <w:uiPriority w:val="99"/>
    <w:semiHidden/>
    <w:unhideWhenUsed/>
    <w:rsid w:val="00A70EA4"/>
    <w:rPr>
      <w:b/>
      <w:bCs/>
    </w:rPr>
  </w:style>
  <w:style w:type="character" w:customStyle="1" w:styleId="CommentSubjectChar">
    <w:name w:val="Comment Subject Char"/>
    <w:basedOn w:val="CommentTextChar"/>
    <w:link w:val="CommentSubject"/>
    <w:uiPriority w:val="99"/>
    <w:semiHidden/>
    <w:rsid w:val="00A70EA4"/>
    <w:rPr>
      <w:b/>
      <w:bCs/>
      <w:sz w:val="20"/>
      <w:szCs w:val="20"/>
    </w:rPr>
  </w:style>
  <w:style w:type="paragraph" w:styleId="BalloonText">
    <w:name w:val="Balloon Text"/>
    <w:basedOn w:val="Normal"/>
    <w:link w:val="BalloonTextChar"/>
    <w:uiPriority w:val="99"/>
    <w:semiHidden/>
    <w:unhideWhenUsed/>
    <w:rsid w:val="00D81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449F3F5171B4984824E43FC7DD614" ma:contentTypeVersion="16" ma:contentTypeDescription="Create a new document." ma:contentTypeScope="" ma:versionID="816f5abcb788bb94107c4f538e714fe9">
  <xsd:schema xmlns:xsd="http://www.w3.org/2001/XMLSchema" xmlns:xs="http://www.w3.org/2001/XMLSchema" xmlns:p="http://schemas.microsoft.com/office/2006/metadata/properties" xmlns:ns3="47dbabd0-ff93-434b-a33f-395378f2b603" xmlns:ns4="252861c5-a731-495a-98e7-f3e9df321ad5" targetNamespace="http://schemas.microsoft.com/office/2006/metadata/properties" ma:root="true" ma:fieldsID="83bcfc791c2b2d4abfdbf5ffa1a5a41a" ns3:_="" ns4:_="">
    <xsd:import namespace="47dbabd0-ff93-434b-a33f-395378f2b603"/>
    <xsd:import namespace="252861c5-a731-495a-98e7-f3e9df321a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babd0-ff93-434b-a33f-395378f2b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861c5-a731-495a-98e7-f3e9df321a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dbabd0-ff93-434b-a33f-395378f2b603" xsi:nil="true"/>
  </documentManagement>
</p:properties>
</file>

<file path=customXml/itemProps1.xml><?xml version="1.0" encoding="utf-8"?>
<ds:datastoreItem xmlns:ds="http://schemas.openxmlformats.org/officeDocument/2006/customXml" ds:itemID="{86C0D79D-714A-4F52-BC71-84761BCA7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babd0-ff93-434b-a33f-395378f2b603"/>
    <ds:schemaRef ds:uri="252861c5-a731-495a-98e7-f3e9df321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5D794-A66D-4B9C-B4B3-416DBA5FF248}">
  <ds:schemaRefs>
    <ds:schemaRef ds:uri="http://schemas.microsoft.com/sharepoint/v3/contenttype/forms"/>
  </ds:schemaRefs>
</ds:datastoreItem>
</file>

<file path=customXml/itemProps3.xml><?xml version="1.0" encoding="utf-8"?>
<ds:datastoreItem xmlns:ds="http://schemas.openxmlformats.org/officeDocument/2006/customXml" ds:itemID="{2FE3BB45-E6EC-48DC-A331-119D49E0B0AD}">
  <ds:schemaRefs>
    <ds:schemaRef ds:uri="http://schemas.microsoft.com/office/2006/metadata/properties"/>
    <ds:schemaRef ds:uri="http://schemas.microsoft.com/office/infopath/2007/PartnerControls"/>
    <ds:schemaRef ds:uri="47dbabd0-ff93-434b-a33f-395378f2b6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Sandbach</dc:creator>
  <cp:keywords/>
  <dc:description/>
  <cp:lastModifiedBy>James Sandbach</cp:lastModifiedBy>
  <cp:revision>2</cp:revision>
  <dcterms:created xsi:type="dcterms:W3CDTF">2023-09-13T03:56:00Z</dcterms:created>
  <dcterms:modified xsi:type="dcterms:W3CDTF">2023-09-13T03:56:00Z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e7b9d2098f0792423cfa4e30231f1014d8822883c4739de073cd10c83908a3b7</vt:lpwstr>
  </property>
  <property fmtid="{D5CDD505-2E9C-101B-9397-08002B2CF9AE}" pid="3" name="ContentTypeId">
    <vt:lpwstr>0x0101009CC449F3F5171B4984824E43FC7DD614</vt:lpwstr>
  </property>
</Properties>
</file>